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3D82">
      <w:pPr>
        <w:spacing w:line="700" w:lineRule="exact"/>
        <w:jc w:val="center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重庆电信职业学院202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年度考核结果公示</w:t>
      </w:r>
    </w:p>
    <w:p w14:paraId="6730E8FD">
      <w:pPr>
        <w:pStyle w:val="7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 w14:paraId="2123B956">
      <w:pPr>
        <w:pStyle w:val="7"/>
        <w:spacing w:before="0" w:beforeAutospacing="0" w:after="0" w:afterAutospacing="0" w:line="594" w:lineRule="exact"/>
        <w:ind w:firstLine="640" w:firstLineChars="200"/>
        <w:jc w:val="both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  <w:t>二级学院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考核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  <w:t>结果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（排名不分先后）</w:t>
      </w:r>
    </w:p>
    <w:p w14:paraId="2420588E">
      <w:pPr>
        <w:pStyle w:val="2"/>
        <w:autoSpaceDE w:val="0"/>
        <w:autoSpaceDN w:val="0"/>
        <w:spacing w:before="27" w:line="594" w:lineRule="exact"/>
        <w:ind w:firstLine="643" w:firstLineChars="200"/>
        <w:rPr>
          <w:rFonts w:hint="eastAsia"/>
          <w:color w:val="333333"/>
          <w:lang w:val="en-US" w:eastAsia="zh-CN"/>
        </w:rPr>
      </w:pPr>
      <w:r>
        <w:rPr>
          <w:rFonts w:hint="eastAsia"/>
          <w:b/>
          <w:bCs/>
          <w:color w:val="333333"/>
          <w:lang w:val="en-US" w:eastAsia="zh-CN"/>
        </w:rPr>
        <w:t>1.一等：</w:t>
      </w:r>
      <w:r>
        <w:rPr>
          <w:rFonts w:hint="eastAsia"/>
          <w:color w:val="333333"/>
          <w:lang w:val="en-US" w:eastAsia="zh-CN"/>
        </w:rPr>
        <w:t>人工智能与电子学院、大数据与软件学院&amp;物联网与通信学院、教育与设计学院</w:t>
      </w:r>
    </w:p>
    <w:p w14:paraId="5E419299">
      <w:pPr>
        <w:pStyle w:val="2"/>
        <w:autoSpaceDE w:val="0"/>
        <w:autoSpaceDN w:val="0"/>
        <w:spacing w:before="27" w:line="594" w:lineRule="exact"/>
        <w:ind w:firstLine="643" w:firstLineChars="200"/>
        <w:rPr>
          <w:rFonts w:hint="eastAsia"/>
          <w:color w:val="333333"/>
          <w:lang w:val="en-US"/>
        </w:rPr>
      </w:pPr>
      <w:r>
        <w:rPr>
          <w:rFonts w:hint="eastAsia"/>
          <w:b/>
          <w:bCs/>
          <w:color w:val="333333"/>
          <w:lang w:val="en-US" w:eastAsia="zh-CN"/>
        </w:rPr>
        <w:t>2.</w:t>
      </w:r>
      <w:r>
        <w:rPr>
          <w:rFonts w:hint="eastAsia"/>
          <w:b/>
          <w:bCs/>
          <w:color w:val="333333"/>
          <w:lang w:val="en-US"/>
        </w:rPr>
        <w:t>二等：</w:t>
      </w:r>
      <w:r>
        <w:rPr>
          <w:rFonts w:hint="eastAsia"/>
          <w:color w:val="333333"/>
          <w:lang w:val="en-US"/>
        </w:rPr>
        <w:t>体育与健康学院、轨道交通学院</w:t>
      </w:r>
    </w:p>
    <w:p w14:paraId="6360B66F">
      <w:pPr>
        <w:pStyle w:val="2"/>
        <w:autoSpaceDE w:val="0"/>
        <w:autoSpaceDN w:val="0"/>
        <w:spacing w:before="27" w:line="594" w:lineRule="exact"/>
        <w:ind w:firstLine="643" w:firstLineChars="200"/>
        <w:rPr>
          <w:rFonts w:hint="eastAsia"/>
          <w:color w:val="333333"/>
          <w:lang w:val="en-US"/>
        </w:rPr>
      </w:pPr>
      <w:r>
        <w:rPr>
          <w:rFonts w:hint="eastAsia"/>
          <w:b/>
          <w:bCs/>
          <w:color w:val="333333"/>
          <w:lang w:val="en-US" w:eastAsia="zh-CN"/>
        </w:rPr>
        <w:t>3.三</w:t>
      </w:r>
      <w:r>
        <w:rPr>
          <w:rFonts w:hint="eastAsia"/>
          <w:b/>
          <w:bCs/>
          <w:color w:val="333333"/>
          <w:lang w:val="en-US"/>
        </w:rPr>
        <w:t>等</w:t>
      </w:r>
      <w:r>
        <w:rPr>
          <w:rFonts w:hint="eastAsia"/>
          <w:b/>
          <w:bCs/>
          <w:color w:val="333333"/>
          <w:lang w:val="en-US" w:eastAsia="zh-CN"/>
        </w:rPr>
        <w:t>：</w:t>
      </w:r>
      <w:r>
        <w:rPr>
          <w:rFonts w:hint="eastAsia"/>
          <w:color w:val="333333"/>
          <w:lang w:val="en-US"/>
        </w:rPr>
        <w:t>经济与管理学院、初等教育学院</w:t>
      </w:r>
    </w:p>
    <w:p w14:paraId="7DAE064A">
      <w:pPr>
        <w:pStyle w:val="2"/>
        <w:autoSpaceDE w:val="0"/>
        <w:autoSpaceDN w:val="0"/>
        <w:spacing w:before="27" w:line="594" w:lineRule="exact"/>
        <w:ind w:firstLine="640" w:firstLineChars="200"/>
        <w:rPr>
          <w:rFonts w:hint="default" w:eastAsia="方正黑体_GBK"/>
          <w:color w:val="3333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  <w:t>单独考核单位</w:t>
      </w:r>
    </w:p>
    <w:p w14:paraId="7C469F57">
      <w:pPr>
        <w:pStyle w:val="2"/>
        <w:autoSpaceDE w:val="0"/>
        <w:autoSpaceDN w:val="0"/>
        <w:spacing w:before="27" w:line="594" w:lineRule="exact"/>
        <w:ind w:firstLine="643" w:firstLineChars="200"/>
        <w:rPr>
          <w:rFonts w:hint="eastAsia"/>
          <w:color w:val="333333"/>
          <w:lang w:val="en-US" w:eastAsia="zh-CN"/>
        </w:rPr>
      </w:pPr>
      <w:r>
        <w:rPr>
          <w:rFonts w:hint="eastAsia"/>
          <w:b/>
          <w:bCs/>
          <w:color w:val="333333"/>
          <w:lang w:val="en-US"/>
        </w:rPr>
        <w:t>二等：</w:t>
      </w:r>
      <w:r>
        <w:rPr>
          <w:rFonts w:hint="eastAsia"/>
          <w:color w:val="333333"/>
          <w:lang w:val="en-US" w:eastAsia="zh-CN"/>
        </w:rPr>
        <w:t>马克思主义学院</w:t>
      </w:r>
    </w:p>
    <w:p w14:paraId="155E8006">
      <w:pPr>
        <w:pStyle w:val="7"/>
        <w:spacing w:before="0" w:beforeAutospacing="0" w:after="0" w:afterAutospacing="0" w:line="594" w:lineRule="exact"/>
        <w:ind w:firstLine="640" w:firstLineChars="200"/>
        <w:jc w:val="both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  <w:t>职能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部门考核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val="en-US" w:eastAsia="zh-CN"/>
        </w:rPr>
        <w:t>结果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  <w:t>（排名不分先后）</w:t>
      </w:r>
    </w:p>
    <w:p w14:paraId="35AA6233">
      <w:pPr>
        <w:pStyle w:val="2"/>
        <w:autoSpaceDE w:val="0"/>
        <w:autoSpaceDN w:val="0"/>
        <w:spacing w:before="27" w:line="594" w:lineRule="exact"/>
        <w:ind w:firstLine="643" w:firstLineChars="200"/>
        <w:rPr>
          <w:rFonts w:hint="default" w:eastAsia="方正仿宋_GBK"/>
          <w:color w:val="333333"/>
          <w:lang w:val="en-US" w:eastAsia="zh-CN"/>
        </w:rPr>
      </w:pPr>
      <w:r>
        <w:rPr>
          <w:rFonts w:hint="eastAsia"/>
          <w:b/>
          <w:bCs/>
          <w:color w:val="333333"/>
          <w:lang w:val="en-US"/>
        </w:rPr>
        <w:t>1.特等</w:t>
      </w:r>
      <w:r>
        <w:rPr>
          <w:rFonts w:hint="eastAsia"/>
          <w:color w:val="333333"/>
          <w:lang w:val="en-US"/>
        </w:rPr>
        <w:t>：</w:t>
      </w:r>
      <w:r>
        <w:rPr>
          <w:rFonts w:hint="eastAsia"/>
          <w:color w:val="333333"/>
          <w:lang w:val="en-US" w:eastAsia="zh-CN"/>
        </w:rPr>
        <w:t>校务部、教学部</w:t>
      </w:r>
    </w:p>
    <w:p w14:paraId="4C49059F">
      <w:pPr>
        <w:pStyle w:val="2"/>
        <w:autoSpaceDE w:val="0"/>
        <w:autoSpaceDN w:val="0"/>
        <w:spacing w:before="27" w:line="594" w:lineRule="exact"/>
        <w:ind w:firstLine="643" w:firstLineChars="200"/>
        <w:rPr>
          <w:rFonts w:hint="eastAsia"/>
          <w:color w:val="333333"/>
          <w:lang w:val="en-US"/>
        </w:rPr>
      </w:pPr>
      <w:r>
        <w:rPr>
          <w:rFonts w:hint="eastAsia"/>
          <w:b/>
          <w:bCs/>
          <w:color w:val="333333"/>
          <w:lang w:val="en-US"/>
        </w:rPr>
        <w:t>2.一等：</w:t>
      </w:r>
      <w:r>
        <w:rPr>
          <w:rFonts w:hint="eastAsia"/>
          <w:color w:val="333333"/>
          <w:lang w:val="en-US"/>
        </w:rPr>
        <w:t>学生处</w:t>
      </w:r>
      <w:r>
        <w:rPr>
          <w:rFonts w:hint="eastAsia"/>
          <w:color w:val="333333"/>
          <w:lang w:val="en-US" w:eastAsia="zh-CN"/>
        </w:rPr>
        <w:t>、</w:t>
      </w:r>
      <w:r>
        <w:rPr>
          <w:rFonts w:hint="eastAsia"/>
          <w:color w:val="333333"/>
          <w:lang w:val="en-US"/>
        </w:rPr>
        <w:t>校团委、招生处、总务部</w:t>
      </w:r>
    </w:p>
    <w:p w14:paraId="7014BB05">
      <w:pPr>
        <w:pStyle w:val="2"/>
        <w:autoSpaceDE w:val="0"/>
        <w:autoSpaceDN w:val="0"/>
        <w:spacing w:before="27" w:line="594" w:lineRule="exact"/>
        <w:ind w:firstLine="643" w:firstLineChars="200"/>
        <w:rPr>
          <w:rFonts w:hint="eastAsia"/>
          <w:color w:val="333333"/>
          <w:lang w:val="en-US"/>
        </w:rPr>
      </w:pPr>
      <w:r>
        <w:rPr>
          <w:rFonts w:hint="eastAsia"/>
          <w:b/>
          <w:bCs/>
          <w:color w:val="333333"/>
          <w:lang w:val="en-US"/>
        </w:rPr>
        <w:t>3.二等：</w:t>
      </w:r>
      <w:r>
        <w:rPr>
          <w:rFonts w:hint="eastAsia"/>
          <w:color w:val="333333"/>
          <w:lang w:val="en-US"/>
        </w:rPr>
        <w:t>保卫处、财务部、教育信息化部、继续教育与培训学院</w:t>
      </w:r>
    </w:p>
    <w:p w14:paraId="26426B4F">
      <w:pPr>
        <w:pStyle w:val="2"/>
        <w:autoSpaceDE w:val="0"/>
        <w:autoSpaceDN w:val="0"/>
        <w:spacing w:before="27" w:line="594" w:lineRule="exact"/>
        <w:ind w:firstLine="643" w:firstLineChars="200"/>
        <w:rPr>
          <w:rFonts w:hint="default"/>
          <w:color w:val="333333"/>
          <w:lang w:val="en-US" w:eastAsia="zh-CN"/>
        </w:rPr>
      </w:pPr>
      <w:r>
        <w:rPr>
          <w:rFonts w:hint="eastAsia"/>
          <w:b/>
          <w:bCs/>
          <w:color w:val="333333"/>
          <w:lang w:val="en-US" w:eastAsia="zh-CN"/>
        </w:rPr>
        <w:t>4.三</w:t>
      </w:r>
      <w:r>
        <w:rPr>
          <w:rFonts w:hint="eastAsia"/>
          <w:b/>
          <w:bCs/>
          <w:color w:val="333333"/>
          <w:lang w:val="en-US"/>
        </w:rPr>
        <w:t>等：</w:t>
      </w:r>
      <w:r>
        <w:rPr>
          <w:rFonts w:hint="eastAsia"/>
          <w:color w:val="333333"/>
          <w:lang w:val="en-US"/>
        </w:rPr>
        <w:t>校企合作管理部</w:t>
      </w:r>
    </w:p>
    <w:p w14:paraId="41FD0A79">
      <w:pPr>
        <w:pStyle w:val="2"/>
        <w:autoSpaceDE w:val="0"/>
        <w:autoSpaceDN w:val="0"/>
        <w:spacing w:before="27" w:line="594" w:lineRule="exact"/>
        <w:ind w:firstLine="640" w:firstLineChars="200"/>
        <w:rPr>
          <w:rFonts w:ascii="方正黑体_GBK" w:hAnsi="方正黑体_GBK" w:eastAsia="方正黑体_GBK" w:cs="方正黑体_GBK"/>
          <w:color w:val="333333"/>
          <w:lang w:val="en-US"/>
        </w:rPr>
      </w:pPr>
      <w:r>
        <w:rPr>
          <w:rFonts w:hint="eastAsia" w:ascii="方正黑体_GBK" w:hAnsi="方正黑体_GBK" w:eastAsia="方正黑体_GBK" w:cs="方正黑体_GBK"/>
          <w:color w:val="333333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color w:val="333333"/>
          <w:lang w:val="en-US"/>
        </w:rPr>
        <w:t>、个人考核</w:t>
      </w:r>
      <w:r>
        <w:rPr>
          <w:rFonts w:hint="eastAsia" w:ascii="方正黑体_GBK" w:hAnsi="方正黑体_GBK" w:eastAsia="方正黑体_GBK" w:cs="方正黑体_GBK"/>
          <w:color w:val="333333"/>
          <w:lang w:val="en-US" w:eastAsia="zh-CN"/>
        </w:rPr>
        <w:t>结果</w:t>
      </w:r>
      <w:r>
        <w:rPr>
          <w:rFonts w:hint="eastAsia" w:ascii="方正黑体_GBK" w:hAnsi="方正黑体_GBK" w:eastAsia="方正黑体_GBK" w:cs="方正黑体_GBK"/>
          <w:color w:val="333333"/>
          <w:lang w:val="en-US"/>
        </w:rPr>
        <w:t>（排名不分先后）</w:t>
      </w:r>
    </w:p>
    <w:p w14:paraId="763E99C4">
      <w:pPr>
        <w:widowControl/>
        <w:ind w:firstLine="643" w:firstLineChars="200"/>
        <w:textAlignment w:val="center"/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  <w:t>1.优秀等级（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val="en-US" w:bidi="zh-CN"/>
        </w:rPr>
        <w:t>89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  <w:t>人）</w:t>
      </w:r>
    </w:p>
    <w:p w14:paraId="59ABC2D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color w:val="333333"/>
          <w:kern w:val="2"/>
          <w:sz w:val="30"/>
          <w:szCs w:val="30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333333"/>
          <w:kern w:val="2"/>
          <w:sz w:val="30"/>
          <w:szCs w:val="30"/>
          <w:lang w:val="en-US" w:eastAsia="zh-CN" w:bidi="zh-CN"/>
        </w:rPr>
        <w:t>冯 平、文水兵、侯周兰、夏  敏、古家希、吴智勇、马海花、赵晓波、李  瑞、尹明锂、温  泉、潘 妮、向  毅、罗  竣、冯喜春、贺明淑、罗永成、李鸿吉、卢小容、吴  娱、牛  展、张  笛、高敏杰、肖  燕、彭  茵、胡  佳、王  婧、陈秋熙、丁  甦、李  芳、蒋青芯、罗炳潇、王棣康、刘  静、欧阳怡然、邓婷婷、吴廷勋、代万红、曹祝红、匡予涵、杨晓娟、李再友、覃太林、周文博、邓余铃、暴洪睿、喻衣鑫、刘小莹、周芳芳、陈呈春、康世莲、刘献月、陈燕熙、刘  婷、田琳琳、何  佶、刘仁杰、石  磊、邓  琳、吴涵芮、高应芳、莫昌鹏、冯  丽、王道彩、代林伶、赵  琴、周荣鑫、宋林陶、易  浩、谭  俊、刘宝霞、苏伊立、陶廷雪、赵  越、谭瑾研、陈贤湫、罗红霞、梁邦意、丁丽静、游浩然、安文海、范  月、张志文、尤良熟、吴  燕、程峡菲、郭小蕊、陈春雨、周燕鸥</w:t>
      </w:r>
    </w:p>
    <w:p w14:paraId="10027D69">
      <w:pPr>
        <w:widowControl/>
        <w:numPr>
          <w:ilvl w:val="0"/>
          <w:numId w:val="0"/>
        </w:numPr>
        <w:ind w:firstLine="643" w:firstLineChars="200"/>
        <w:jc w:val="left"/>
        <w:textAlignment w:val="center"/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val="en-US" w:bidi="zh-CN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  <w:t>良好等级（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val="en-US" w:bidi="zh-CN"/>
        </w:rPr>
        <w:t>103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  <w:t>人）</w:t>
      </w:r>
    </w:p>
    <w:p w14:paraId="23D1B3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</w:pPr>
      <w:r>
        <w:rPr>
          <w:rFonts w:hint="eastAsia" w:ascii="方正仿宋_GBK" w:hAnsi="方正仿宋_GBK" w:eastAsia="方正仿宋_GBK" w:cs="方正仿宋_GBK"/>
          <w:color w:val="333333"/>
          <w:kern w:val="2"/>
          <w:sz w:val="30"/>
          <w:szCs w:val="30"/>
          <w:lang w:val="en-US" w:eastAsia="zh-CN" w:bidi="zh-CN"/>
        </w:rPr>
        <w:t>梁建平、李石庄、王朝容、夏霁雪、郑  艳、富李扬、张洪清、郭  敏、杨  杰、陈天珺、陈  伟、杨昌飞、张文娟、阳岫娟、崔  波、夏  欢、王  洁、汪智慧、吴家航、宋焕新、于丽敏、张  英、周  悦、巫美蓉、党  斐、严莉红、喻  晨、陈  畅、吴兴凤、郭华友、张  麟、凌  洁、赵昀昀、陈梦婷、吕玲玲、赖吉凤、郭联松、唐  川、蒋  勇、龙宪彬、艾能敏、卢鹏程、杨正英、张庆松、周  军、李文莉、花必锦、刘冬琴、李海宁、杨苏华、童精华、廖  玥、侯璎涵、阳  燕、李全金、赵  彦、李晓涵、赵文静、张义松、叶  帆、罗晓静、龚胜美、李常青、蔡方鹏、覃缘华、赵茂星、贾亮亮、朱美嬴、杨  乙、何婷婷、牟明雪、张茂勇、彭宏波、焦春兰、郭  辉、徐  玮、刘  飞、康清翠、马钦霞、姜安涛、吴先洪、邱政钰、刘鑫慧、王  鑫、郭慧敏、王莎莎、刘枫华、何旭东、许立宇、曹郁婕、梁  娟、黄孟林、陈  霞、丁智宇、袁  玥、许正凯、刘良利、徐  晨、杨  鑫、曾小玲、刘娅丽、于承慧、孙玉辉</w:t>
      </w:r>
    </w:p>
    <w:p w14:paraId="24907490">
      <w:pPr>
        <w:widowControl/>
        <w:ind w:firstLine="643" w:firstLineChars="200"/>
        <w:jc w:val="left"/>
        <w:textAlignment w:val="center"/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  <w:t>3.称职等级（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val="en-US" w:bidi="zh-CN"/>
        </w:rPr>
        <w:t>107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lang w:bidi="zh-CN"/>
        </w:rPr>
        <w:t>人）</w:t>
      </w:r>
    </w:p>
    <w:p w14:paraId="05439E9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color w:val="333333"/>
          <w:kern w:val="2"/>
          <w:sz w:val="30"/>
          <w:szCs w:val="30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333333"/>
          <w:kern w:val="2"/>
          <w:sz w:val="30"/>
          <w:szCs w:val="30"/>
          <w:lang w:val="en-US" w:eastAsia="zh-CN" w:bidi="zh-CN"/>
        </w:rPr>
        <w:t>杜  琳、靳丽芳、廖良刚、肖立飞、侯州云、石  勇、刘  盛、文  典、周玲玲、崔  鑫、雷敏超、杨健莺、玛尔旦·乌秀江、叶精华、周明月、张思渝、常  杰、陆  净、李  俊、刘晓雪、傅  琪、王小培、鞠朝阳、曾红霞、罗长君、粟  巧、孙源聪、龚  思、周  露、胡  斐、周传帮、刘开永、覃英明、张文胜、徐世渝、刘贤杰、杨玉莲、杨  帆、张高鹏、向  往、胡  特、陈邵珊、朱  丹、刘亮娇、余  懿、鲍  丹、姜力嘉、周  玲、曾德明、杨云翔、杨  苏、查  珂、王纪元、朱光耀、苏泽申、王  宏、陈经酉、张金石、魏  彬、陈  宁、古雯婧、张  晶、陈轩萱、姜雨雪、龙  娟、黄  媛、张  琴、张  亮、雷  媚、田  敏、彭  鸿、易  灿、李昌燕、丁  渝、邹小清、许一凡、周益萍、向媛媛、张  雨、杨雅迪、王向前、李凝枫、王文莉、邓剑云、谢开阳、沈江洋、钟海生、王进金、万继鑫、赵坤林、谭  竣、游海霞、赵洺锋、王晓倩、王锦豪、谢仕杰、李  钜、徐潇潇、邱珏涵、晋  艳、李国军、周  慧、郭  桃、向  汐、艾  志、陈雨欣、杨友鸿</w:t>
      </w:r>
    </w:p>
    <w:p w14:paraId="21A3DBFF">
      <w:pPr>
        <w:jc w:val="left"/>
        <w:rPr>
          <w:rFonts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TczNDYwNjU3ZmUyYTQ5YzFjY2Y4MWQyZWUyNjcifQ=="/>
  </w:docVars>
  <w:rsids>
    <w:rsidRoot w:val="00DE23D8"/>
    <w:rsid w:val="0000298A"/>
    <w:rsid w:val="005D78F0"/>
    <w:rsid w:val="00DE23D8"/>
    <w:rsid w:val="00EB6B61"/>
    <w:rsid w:val="04E43544"/>
    <w:rsid w:val="095E1DB4"/>
    <w:rsid w:val="09CB082F"/>
    <w:rsid w:val="0B163D2C"/>
    <w:rsid w:val="0BC546F2"/>
    <w:rsid w:val="10207B16"/>
    <w:rsid w:val="10E25716"/>
    <w:rsid w:val="14AA3E63"/>
    <w:rsid w:val="190855FC"/>
    <w:rsid w:val="1B852F33"/>
    <w:rsid w:val="1CDF20D4"/>
    <w:rsid w:val="1D28626C"/>
    <w:rsid w:val="1DC168A8"/>
    <w:rsid w:val="1EB37DB8"/>
    <w:rsid w:val="1ED0096A"/>
    <w:rsid w:val="1FB2006F"/>
    <w:rsid w:val="21F97B5F"/>
    <w:rsid w:val="22857CBD"/>
    <w:rsid w:val="23841D23"/>
    <w:rsid w:val="27675BE3"/>
    <w:rsid w:val="295B3526"/>
    <w:rsid w:val="2CFA5B11"/>
    <w:rsid w:val="2D8868B3"/>
    <w:rsid w:val="2FEA08D6"/>
    <w:rsid w:val="2FFC59A3"/>
    <w:rsid w:val="30B8125D"/>
    <w:rsid w:val="31EC7411"/>
    <w:rsid w:val="321B3538"/>
    <w:rsid w:val="33A67A93"/>
    <w:rsid w:val="33DA14EB"/>
    <w:rsid w:val="36AC3984"/>
    <w:rsid w:val="373A29CC"/>
    <w:rsid w:val="398919E9"/>
    <w:rsid w:val="3BDB2F24"/>
    <w:rsid w:val="3CF06D04"/>
    <w:rsid w:val="3E3F04A7"/>
    <w:rsid w:val="3EA3354D"/>
    <w:rsid w:val="40684A80"/>
    <w:rsid w:val="416C5767"/>
    <w:rsid w:val="41FF3508"/>
    <w:rsid w:val="429E04F9"/>
    <w:rsid w:val="456B786B"/>
    <w:rsid w:val="478A1A03"/>
    <w:rsid w:val="48345216"/>
    <w:rsid w:val="4867383D"/>
    <w:rsid w:val="48FF3A76"/>
    <w:rsid w:val="4A042B1D"/>
    <w:rsid w:val="4B625664"/>
    <w:rsid w:val="4B6525AE"/>
    <w:rsid w:val="4DDA060D"/>
    <w:rsid w:val="4EC3249F"/>
    <w:rsid w:val="52DF3B64"/>
    <w:rsid w:val="53C32D28"/>
    <w:rsid w:val="56F339AA"/>
    <w:rsid w:val="5A236E98"/>
    <w:rsid w:val="5AD22196"/>
    <w:rsid w:val="5C0C4088"/>
    <w:rsid w:val="5C814A76"/>
    <w:rsid w:val="5C9A1694"/>
    <w:rsid w:val="5D4A130C"/>
    <w:rsid w:val="5DBE7604"/>
    <w:rsid w:val="604A517F"/>
    <w:rsid w:val="63FE69AC"/>
    <w:rsid w:val="64495B60"/>
    <w:rsid w:val="68212102"/>
    <w:rsid w:val="69AD620C"/>
    <w:rsid w:val="6AEB3A02"/>
    <w:rsid w:val="6F710192"/>
    <w:rsid w:val="6FF14338"/>
    <w:rsid w:val="715E6CDC"/>
    <w:rsid w:val="71FD5648"/>
    <w:rsid w:val="72AA02FA"/>
    <w:rsid w:val="73260412"/>
    <w:rsid w:val="73BF0BD6"/>
    <w:rsid w:val="76636B42"/>
    <w:rsid w:val="777D6C79"/>
    <w:rsid w:val="788E205E"/>
    <w:rsid w:val="7B332F87"/>
    <w:rsid w:val="7CC145C3"/>
    <w:rsid w:val="7D1943FF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1358</Words>
  <Characters>1376</Characters>
  <Lines>11</Lines>
  <Paragraphs>3</Paragraphs>
  <TotalTime>1</TotalTime>
  <ScaleCrop>false</ScaleCrop>
  <LinksUpToDate>false</LinksUpToDate>
  <CharactersWithSpaces>1578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2023-01-04T02:29:00Z</dcterms:created>
  <dc:creator>54194</dc:creator>
  <cp:lastModifiedBy>陈伟</cp:lastModifiedBy>
  <cp:lastPrinted>2024-01-08T07:09:00Z</cp:lastPrinted>
  <dcterms:modified xsi:type="dcterms:W3CDTF">2026-01-21T06:39:16Z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8C253B1E9D4244DBA4FD17477AEF736E</vt:lpwstr>
  </property>
  <property fmtid="{D5CDD505-2E9C-101B-9397-08002B2CF9AE}" pid="4" name="KSOTemplateDocerSaveRecord">
    <vt:lpwstr>eyJoZGlkIjoiNmM2MTczNDYwNjU3ZmUyYTQ5YzFjY2Y4MWQyZWUyNjciLCJ1c2VySWQiOiIyMDE1NTI1NDgifQ==</vt:lpwstr>
  </property>
</Properties>
</file>