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585" w:rsidRDefault="00DC4585" w:rsidP="00894D4E">
      <w:pPr>
        <w:snapToGrid w:val="0"/>
        <w:spacing w:line="600" w:lineRule="exact"/>
        <w:jc w:val="center"/>
        <w:rPr>
          <w:rFonts w:ascii="仿宋_GB2312"/>
          <w:b/>
          <w:sz w:val="36"/>
          <w:szCs w:val="36"/>
        </w:rPr>
      </w:pPr>
      <w:r>
        <w:rPr>
          <w:rFonts w:ascii="仿宋_GB2312" w:hint="eastAsia"/>
          <w:b/>
          <w:sz w:val="36"/>
          <w:szCs w:val="36"/>
        </w:rPr>
        <w:t>重庆市高等学校教师美术与设计类学科晋升高级职务科研成果量化评审表</w:t>
      </w:r>
    </w:p>
    <w:p w:rsidR="00DC4585" w:rsidRDefault="00DC4585" w:rsidP="00DC4585">
      <w:pPr>
        <w:snapToGrid w:val="0"/>
        <w:spacing w:line="600" w:lineRule="exact"/>
        <w:jc w:val="center"/>
        <w:rPr>
          <w:rFonts w:ascii="仿宋_GB2312" w:hAnsi="宋体"/>
          <w:b/>
          <w:bCs/>
          <w:sz w:val="36"/>
          <w:szCs w:val="24"/>
        </w:rPr>
      </w:pPr>
    </w:p>
    <w:p w:rsidR="00DC4585" w:rsidRDefault="00DC4585" w:rsidP="00894D4E">
      <w:pPr>
        <w:snapToGrid w:val="0"/>
        <w:spacing w:line="600" w:lineRule="exact"/>
        <w:jc w:val="left"/>
        <w:rPr>
          <w:rFonts w:ascii="仿宋_GB2312"/>
          <w:sz w:val="28"/>
          <w:u w:val="single"/>
        </w:rPr>
      </w:pPr>
      <w:r>
        <w:rPr>
          <w:rFonts w:ascii="仿宋_GB2312" w:hint="eastAsia"/>
          <w:b/>
          <w:bCs/>
          <w:sz w:val="28"/>
        </w:rPr>
        <w:t>申报人：</w:t>
      </w:r>
      <w:r>
        <w:rPr>
          <w:rFonts w:ascii="仿宋_GB2312" w:hint="eastAsia"/>
          <w:sz w:val="28"/>
          <w:u w:val="single"/>
        </w:rPr>
        <w:t xml:space="preserve">  </w:t>
      </w:r>
      <w:r w:rsidR="00894D4E">
        <w:rPr>
          <w:rFonts w:ascii="仿宋_GB2312" w:hint="eastAsia"/>
          <w:sz w:val="28"/>
          <w:u w:val="single"/>
        </w:rPr>
        <w:t xml:space="preserve">               </w:t>
      </w:r>
      <w:r>
        <w:rPr>
          <w:rFonts w:ascii="仿宋_GB2312" w:hint="eastAsia"/>
          <w:sz w:val="28"/>
          <w:u w:val="single"/>
        </w:rPr>
        <w:t xml:space="preserve"> </w:t>
      </w:r>
      <w:r w:rsidR="00894D4E">
        <w:rPr>
          <w:rFonts w:ascii="仿宋_GB2312" w:hint="eastAsia"/>
          <w:sz w:val="28"/>
          <w:u w:val="single"/>
        </w:rPr>
        <w:t xml:space="preserve"> </w:t>
      </w:r>
      <w:r>
        <w:rPr>
          <w:rFonts w:ascii="仿宋_GB2312" w:hint="eastAsia"/>
          <w:sz w:val="28"/>
          <w:u w:val="single"/>
        </w:rPr>
        <w:t xml:space="preserve">  </w:t>
      </w:r>
      <w:r>
        <w:rPr>
          <w:rFonts w:ascii="仿宋_GB2312" w:hint="eastAsia"/>
          <w:sz w:val="28"/>
        </w:rPr>
        <w:t xml:space="preserve">  </w:t>
      </w:r>
      <w:r>
        <w:rPr>
          <w:rFonts w:ascii="仿宋_GB2312" w:hint="eastAsia"/>
          <w:b/>
          <w:bCs/>
          <w:sz w:val="28"/>
        </w:rPr>
        <w:t xml:space="preserve"> 所在学校：</w:t>
      </w:r>
      <w:r w:rsidR="00894D4E">
        <w:rPr>
          <w:rFonts w:ascii="仿宋_GB2312" w:hint="eastAsia"/>
          <w:sz w:val="28"/>
          <w:u w:val="single"/>
        </w:rPr>
        <w:t xml:space="preserve">              .</w:t>
      </w:r>
      <w:r>
        <w:rPr>
          <w:rFonts w:ascii="仿宋_GB2312" w:hint="eastAsia"/>
          <w:sz w:val="28"/>
          <w:u w:val="single"/>
        </w:rPr>
        <w:t xml:space="preserve">                 </w:t>
      </w:r>
    </w:p>
    <w:p w:rsidR="00DC4585" w:rsidRDefault="00DC4585" w:rsidP="00894D4E">
      <w:pPr>
        <w:snapToGrid w:val="0"/>
        <w:spacing w:line="600" w:lineRule="exact"/>
        <w:jc w:val="left"/>
        <w:rPr>
          <w:rFonts w:ascii="仿宋_GB2312"/>
          <w:sz w:val="28"/>
          <w:u w:val="single"/>
        </w:rPr>
      </w:pPr>
      <w:r>
        <w:rPr>
          <w:rFonts w:ascii="仿宋_GB2312" w:hint="eastAsia"/>
          <w:b/>
          <w:bCs/>
          <w:sz w:val="28"/>
        </w:rPr>
        <w:t>现任专业技术职务：</w:t>
      </w:r>
      <w:r>
        <w:rPr>
          <w:rFonts w:ascii="仿宋_GB2312" w:hint="eastAsia"/>
          <w:sz w:val="28"/>
          <w:u w:val="single"/>
        </w:rPr>
        <w:t xml:space="preserve"> </w:t>
      </w:r>
      <w:r w:rsidR="00894D4E">
        <w:rPr>
          <w:rFonts w:ascii="仿宋_GB2312" w:hint="eastAsia"/>
          <w:sz w:val="28"/>
          <w:u w:val="single"/>
        </w:rPr>
        <w:t xml:space="preserve">        </w:t>
      </w:r>
      <w:r>
        <w:rPr>
          <w:rFonts w:ascii="仿宋_GB2312" w:hint="eastAsia"/>
          <w:sz w:val="28"/>
          <w:u w:val="single"/>
        </w:rPr>
        <w:t xml:space="preserve">  </w:t>
      </w:r>
      <w:r>
        <w:rPr>
          <w:rFonts w:ascii="仿宋_GB2312" w:hint="eastAsia"/>
          <w:sz w:val="28"/>
        </w:rPr>
        <w:t xml:space="preserve">   </w:t>
      </w:r>
      <w:r>
        <w:rPr>
          <w:rFonts w:ascii="仿宋_GB2312" w:hint="eastAsia"/>
          <w:b/>
          <w:bCs/>
          <w:sz w:val="28"/>
        </w:rPr>
        <w:t>任职时间：</w:t>
      </w:r>
      <w:r>
        <w:rPr>
          <w:rFonts w:ascii="仿宋_GB2312" w:hint="eastAsia"/>
          <w:sz w:val="28"/>
          <w:u w:val="single"/>
        </w:rPr>
        <w:t xml:space="preserve"> </w:t>
      </w:r>
      <w:r w:rsidR="00894D4E">
        <w:rPr>
          <w:rFonts w:ascii="仿宋_GB2312" w:hint="eastAsia"/>
          <w:sz w:val="28"/>
          <w:u w:val="single"/>
        </w:rPr>
        <w:t xml:space="preserve">             </w:t>
      </w:r>
      <w:r>
        <w:rPr>
          <w:rFonts w:ascii="仿宋_GB2312" w:hint="eastAsia"/>
          <w:sz w:val="28"/>
          <w:u w:val="single"/>
        </w:rPr>
        <w:t>.</w:t>
      </w:r>
      <w:r w:rsidR="00894D4E">
        <w:rPr>
          <w:rFonts w:ascii="仿宋_GB2312" w:hint="eastAsia"/>
          <w:sz w:val="28"/>
          <w:u w:val="single"/>
        </w:rPr>
        <w:t xml:space="preserve">    </w:t>
      </w:r>
    </w:p>
    <w:p w:rsidR="00DC4585" w:rsidRDefault="00DC4585" w:rsidP="00DC4585">
      <w:pPr>
        <w:snapToGrid w:val="0"/>
        <w:spacing w:line="600" w:lineRule="exact"/>
        <w:rPr>
          <w:rFonts w:ascii="仿宋_GB2312"/>
          <w:sz w:val="28"/>
          <w:u w:val="single"/>
        </w:rPr>
      </w:pPr>
      <w:r>
        <w:rPr>
          <w:rFonts w:ascii="仿宋_GB2312" w:hint="eastAsia"/>
          <w:b/>
          <w:bCs/>
          <w:sz w:val="28"/>
        </w:rPr>
        <w:t>申报专业技术职务：</w:t>
      </w:r>
      <w:r>
        <w:rPr>
          <w:rFonts w:ascii="仿宋_GB2312" w:hint="eastAsia"/>
          <w:sz w:val="28"/>
          <w:u w:val="single"/>
        </w:rPr>
        <w:t xml:space="preserve"> </w:t>
      </w:r>
      <w:r w:rsidR="00894D4E">
        <w:rPr>
          <w:rFonts w:ascii="仿宋_GB2312" w:hint="eastAsia"/>
          <w:sz w:val="28"/>
          <w:u w:val="single"/>
        </w:rPr>
        <w:t xml:space="preserve">         </w:t>
      </w:r>
      <w:r>
        <w:rPr>
          <w:rFonts w:ascii="仿宋_GB2312" w:hint="eastAsia"/>
          <w:sz w:val="28"/>
          <w:u w:val="single"/>
        </w:rPr>
        <w:t xml:space="preserve"> </w:t>
      </w:r>
      <w:r>
        <w:rPr>
          <w:rFonts w:ascii="仿宋_GB2312" w:hint="eastAsia"/>
          <w:sz w:val="28"/>
        </w:rPr>
        <w:t xml:space="preserve">   </w:t>
      </w:r>
      <w:r>
        <w:rPr>
          <w:rFonts w:ascii="仿宋_GB2312" w:hint="eastAsia"/>
          <w:b/>
          <w:bCs/>
          <w:sz w:val="28"/>
        </w:rPr>
        <w:t>量化得分：</w:t>
      </w:r>
      <w:r>
        <w:rPr>
          <w:rFonts w:ascii="仿宋_GB2312" w:hint="eastAsia"/>
          <w:sz w:val="28"/>
          <w:u w:val="single"/>
        </w:rPr>
        <w:t xml:space="preserve">   </w:t>
      </w:r>
      <w:r w:rsidR="00894D4E">
        <w:rPr>
          <w:rFonts w:ascii="仿宋_GB2312" w:hint="eastAsia"/>
          <w:sz w:val="28"/>
          <w:u w:val="single"/>
        </w:rPr>
        <w:t xml:space="preserve">          </w:t>
      </w:r>
      <w:r>
        <w:rPr>
          <w:rFonts w:ascii="仿宋_GB2312" w:hint="eastAsia"/>
          <w:sz w:val="28"/>
          <w:u w:val="single"/>
        </w:rPr>
        <w:t xml:space="preserve"> </w:t>
      </w:r>
      <w:r w:rsidR="00894D4E">
        <w:rPr>
          <w:rFonts w:ascii="仿宋_GB2312" w:hint="eastAsia"/>
          <w:sz w:val="28"/>
          <w:u w:val="single"/>
        </w:rPr>
        <w:t>.</w:t>
      </w:r>
      <w:r>
        <w:rPr>
          <w:rFonts w:ascii="仿宋_GB2312" w:hint="eastAsia"/>
          <w:sz w:val="28"/>
          <w:u w:val="single"/>
        </w:rPr>
        <w:t xml:space="preserve">              </w:t>
      </w:r>
    </w:p>
    <w:p w:rsidR="00DC4585" w:rsidRDefault="00DC4585" w:rsidP="00DC4585">
      <w:pPr>
        <w:snapToGrid w:val="0"/>
        <w:spacing w:line="600" w:lineRule="exact"/>
        <w:rPr>
          <w:rFonts w:ascii="仿宋_GB2312"/>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70"/>
        <w:gridCol w:w="2156"/>
        <w:gridCol w:w="3710"/>
        <w:gridCol w:w="714"/>
        <w:gridCol w:w="6"/>
        <w:gridCol w:w="722"/>
        <w:gridCol w:w="13"/>
        <w:gridCol w:w="1246"/>
      </w:tblGrid>
      <w:tr w:rsidR="00DC4585" w:rsidTr="00FF70ED">
        <w:trPr>
          <w:cantSplit/>
          <w:trHeight w:val="465"/>
          <w:jc w:val="center"/>
        </w:trPr>
        <w:tc>
          <w:tcPr>
            <w:tcW w:w="9028" w:type="dxa"/>
            <w:gridSpan w:val="9"/>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rPr>
                <w:rFonts w:ascii="仿宋_GB2312" w:hAnsi="宋体"/>
                <w:b/>
                <w:bCs/>
                <w:sz w:val="21"/>
                <w:szCs w:val="21"/>
              </w:rPr>
            </w:pPr>
            <w:r>
              <w:rPr>
                <w:rFonts w:ascii="仿宋_GB2312" w:hAnsi="宋体" w:hint="eastAsia"/>
                <w:b/>
                <w:bCs/>
                <w:szCs w:val="21"/>
              </w:rPr>
              <w:t>科研论文发表、著作出版成果量化</w:t>
            </w:r>
          </w:p>
        </w:tc>
      </w:tr>
      <w:tr w:rsidR="00DC4585" w:rsidTr="00FF70ED">
        <w:trPr>
          <w:cantSplit/>
          <w:trHeight w:val="590"/>
          <w:jc w:val="center"/>
        </w:trPr>
        <w:tc>
          <w:tcPr>
            <w:tcW w:w="391" w:type="dxa"/>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序号</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成果内容</w:t>
            </w:r>
          </w:p>
        </w:tc>
        <w:tc>
          <w:tcPr>
            <w:tcW w:w="3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量化评分标准</w:t>
            </w:r>
          </w:p>
        </w:tc>
        <w:tc>
          <w:tcPr>
            <w:tcW w:w="72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单位评分</w:t>
            </w:r>
          </w:p>
        </w:tc>
        <w:tc>
          <w:tcPr>
            <w:tcW w:w="73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评委评分</w:t>
            </w:r>
          </w:p>
        </w:tc>
        <w:tc>
          <w:tcPr>
            <w:tcW w:w="12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备 注</w:t>
            </w:r>
          </w:p>
        </w:tc>
      </w:tr>
      <w:tr w:rsidR="00DC4585" w:rsidTr="00FF70ED">
        <w:trPr>
          <w:cantSplit/>
          <w:trHeight w:val="466"/>
          <w:jc w:val="center"/>
        </w:trPr>
        <w:tc>
          <w:tcPr>
            <w:tcW w:w="391" w:type="dxa"/>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1</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rPr>
                <w:rFonts w:ascii="仿宋_GB2312" w:hAnsi="宋体"/>
                <w:sz w:val="21"/>
                <w:szCs w:val="21"/>
              </w:rPr>
            </w:pPr>
            <w:r>
              <w:rPr>
                <w:rFonts w:ascii="仿宋_GB2312" w:hAnsi="宋体" w:hint="eastAsia"/>
                <w:szCs w:val="21"/>
              </w:rPr>
              <w:t>本专业学术期刊发表论文</w:t>
            </w:r>
          </w:p>
        </w:tc>
        <w:tc>
          <w:tcPr>
            <w:tcW w:w="3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894D4E" w:rsidRDefault="00DC4585" w:rsidP="00FF70ED">
            <w:pPr>
              <w:snapToGrid w:val="0"/>
              <w:rPr>
                <w:rFonts w:ascii="仿宋_GB2312" w:hAnsi="宋体"/>
                <w:color w:val="FF0000"/>
                <w:sz w:val="21"/>
                <w:szCs w:val="21"/>
              </w:rPr>
            </w:pPr>
            <w:r w:rsidRPr="00894D4E">
              <w:rPr>
                <w:rFonts w:ascii="仿宋_GB2312" w:hAnsi="宋体" w:hint="eastAsia"/>
                <w:color w:val="FF0000"/>
                <w:szCs w:val="21"/>
              </w:rPr>
              <w:t>专业核心期刊15分，重要影响的专业学术期刊10分，一般专业学术期刊5分</w:t>
            </w:r>
          </w:p>
        </w:tc>
        <w:tc>
          <w:tcPr>
            <w:tcW w:w="72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p>
        </w:tc>
        <w:tc>
          <w:tcPr>
            <w:tcW w:w="73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p>
        </w:tc>
        <w:tc>
          <w:tcPr>
            <w:tcW w:w="124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Default="00DC4585" w:rsidP="00FF70ED">
            <w:pPr>
              <w:snapToGrid w:val="0"/>
              <w:rPr>
                <w:rFonts w:ascii="仿宋_GB2312" w:hAnsi="宋体"/>
                <w:sz w:val="21"/>
                <w:szCs w:val="21"/>
              </w:rPr>
            </w:pPr>
            <w:r>
              <w:rPr>
                <w:rFonts w:ascii="仿宋_GB2312" w:hAnsi="宋体" w:hint="eastAsia"/>
                <w:szCs w:val="21"/>
              </w:rPr>
              <w:t>论文字数</w:t>
            </w:r>
            <w:bookmarkStart w:id="0" w:name="_GoBack"/>
            <w:bookmarkEnd w:id="0"/>
            <w:r>
              <w:rPr>
                <w:rFonts w:ascii="仿宋_GB2312" w:hAnsi="宋体" w:hint="eastAsia"/>
                <w:szCs w:val="21"/>
              </w:rPr>
              <w:t>须3000字以上（由于发表篇幅限制，被删减的应附原文），论文发表或获奖限第一作者。</w:t>
            </w:r>
          </w:p>
        </w:tc>
      </w:tr>
      <w:tr w:rsidR="00DC4585" w:rsidTr="00FF70ED">
        <w:trPr>
          <w:cantSplit/>
          <w:trHeight w:val="388"/>
          <w:jc w:val="center"/>
        </w:trPr>
        <w:tc>
          <w:tcPr>
            <w:tcW w:w="391" w:type="dxa"/>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2</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rPr>
                <w:rFonts w:ascii="仿宋_GB2312" w:hAnsi="宋体"/>
                <w:sz w:val="21"/>
                <w:szCs w:val="21"/>
              </w:rPr>
            </w:pPr>
            <w:r>
              <w:rPr>
                <w:rFonts w:ascii="仿宋_GB2312" w:hAnsi="宋体" w:hint="eastAsia"/>
                <w:szCs w:val="21"/>
              </w:rPr>
              <w:t>非本专业类期刊发表论文</w:t>
            </w:r>
          </w:p>
        </w:tc>
        <w:tc>
          <w:tcPr>
            <w:tcW w:w="3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894D4E" w:rsidRDefault="00DC4585" w:rsidP="00FF70ED">
            <w:pPr>
              <w:snapToGrid w:val="0"/>
              <w:rPr>
                <w:rFonts w:ascii="仿宋_GB2312" w:hAnsi="宋体"/>
                <w:color w:val="FF0000"/>
                <w:sz w:val="21"/>
                <w:szCs w:val="21"/>
              </w:rPr>
            </w:pPr>
            <w:r w:rsidRPr="00894D4E">
              <w:rPr>
                <w:rFonts w:ascii="仿宋_GB2312" w:hAnsi="宋体" w:hint="eastAsia"/>
                <w:color w:val="FF0000"/>
                <w:szCs w:val="21"/>
              </w:rPr>
              <w:t>核心期刊10分，其他期刊2分</w:t>
            </w:r>
          </w:p>
        </w:tc>
        <w:tc>
          <w:tcPr>
            <w:tcW w:w="72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p>
        </w:tc>
        <w:tc>
          <w:tcPr>
            <w:tcW w:w="73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p>
        </w:tc>
        <w:tc>
          <w:tcPr>
            <w:tcW w:w="1246" w:type="dxa"/>
            <w:vMerge/>
            <w:tcBorders>
              <w:top w:val="single" w:sz="4" w:space="0" w:color="auto"/>
              <w:left w:val="single" w:sz="4" w:space="0" w:color="auto"/>
              <w:bottom w:val="single" w:sz="4" w:space="0" w:color="auto"/>
              <w:right w:val="single" w:sz="4" w:space="0" w:color="auto"/>
            </w:tcBorders>
            <w:vAlign w:val="center"/>
          </w:tcPr>
          <w:p w:rsidR="00DC4585" w:rsidRDefault="00DC4585" w:rsidP="00FF70ED">
            <w:pPr>
              <w:widowControl/>
              <w:jc w:val="left"/>
              <w:rPr>
                <w:rFonts w:ascii="仿宋_GB2312" w:hAnsi="宋体"/>
                <w:sz w:val="21"/>
                <w:szCs w:val="21"/>
              </w:rPr>
            </w:pPr>
          </w:p>
        </w:tc>
      </w:tr>
      <w:tr w:rsidR="00DC4585" w:rsidTr="00FF70ED">
        <w:trPr>
          <w:cantSplit/>
          <w:trHeight w:val="375"/>
          <w:jc w:val="center"/>
        </w:trPr>
        <w:tc>
          <w:tcPr>
            <w:tcW w:w="391" w:type="dxa"/>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3</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rPr>
                <w:rFonts w:ascii="仿宋_GB2312" w:hAnsi="宋体"/>
                <w:sz w:val="21"/>
                <w:szCs w:val="21"/>
              </w:rPr>
            </w:pPr>
            <w:r>
              <w:rPr>
                <w:rFonts w:ascii="仿宋_GB2312" w:hAnsi="宋体" w:hint="eastAsia"/>
                <w:szCs w:val="21"/>
              </w:rPr>
              <w:t>报刊(理论版)发表论文</w:t>
            </w:r>
          </w:p>
        </w:tc>
        <w:tc>
          <w:tcPr>
            <w:tcW w:w="3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894D4E" w:rsidRDefault="00DC4585" w:rsidP="00FF70ED">
            <w:pPr>
              <w:snapToGrid w:val="0"/>
              <w:rPr>
                <w:rFonts w:ascii="仿宋_GB2312" w:hAnsi="宋体"/>
                <w:color w:val="FF0000"/>
                <w:sz w:val="21"/>
                <w:szCs w:val="21"/>
              </w:rPr>
            </w:pPr>
            <w:r w:rsidRPr="00894D4E">
              <w:rPr>
                <w:rFonts w:ascii="仿宋_GB2312" w:hAnsi="宋体" w:hint="eastAsia"/>
                <w:color w:val="FF0000"/>
                <w:szCs w:val="21"/>
              </w:rPr>
              <w:t>国家级报刊12分，省级报刊3分，高等学校校报0.5分</w:t>
            </w:r>
          </w:p>
        </w:tc>
        <w:tc>
          <w:tcPr>
            <w:tcW w:w="72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p>
        </w:tc>
        <w:tc>
          <w:tcPr>
            <w:tcW w:w="73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p>
        </w:tc>
        <w:tc>
          <w:tcPr>
            <w:tcW w:w="1246" w:type="dxa"/>
            <w:vMerge/>
            <w:tcBorders>
              <w:top w:val="single" w:sz="4" w:space="0" w:color="auto"/>
              <w:left w:val="single" w:sz="4" w:space="0" w:color="auto"/>
              <w:bottom w:val="single" w:sz="4" w:space="0" w:color="auto"/>
              <w:right w:val="single" w:sz="4" w:space="0" w:color="auto"/>
            </w:tcBorders>
            <w:vAlign w:val="center"/>
          </w:tcPr>
          <w:p w:rsidR="00DC4585" w:rsidRDefault="00DC4585" w:rsidP="00FF70ED">
            <w:pPr>
              <w:widowControl/>
              <w:jc w:val="left"/>
              <w:rPr>
                <w:rFonts w:ascii="仿宋_GB2312" w:hAnsi="宋体"/>
                <w:sz w:val="21"/>
                <w:szCs w:val="21"/>
              </w:rPr>
            </w:pPr>
          </w:p>
        </w:tc>
      </w:tr>
      <w:tr w:rsidR="00DC4585" w:rsidTr="00FF70ED">
        <w:trPr>
          <w:cantSplit/>
          <w:trHeight w:val="506"/>
          <w:jc w:val="center"/>
        </w:trPr>
        <w:tc>
          <w:tcPr>
            <w:tcW w:w="391" w:type="dxa"/>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4</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rPr>
                <w:rFonts w:ascii="仿宋_GB2312" w:hAnsi="宋体"/>
                <w:sz w:val="21"/>
                <w:szCs w:val="21"/>
              </w:rPr>
            </w:pPr>
            <w:r>
              <w:rPr>
                <w:rFonts w:ascii="仿宋_GB2312" w:hAnsi="宋体" w:hint="eastAsia"/>
                <w:szCs w:val="21"/>
              </w:rPr>
              <w:t>增刊、专刊、学术论文集发表论文</w:t>
            </w:r>
          </w:p>
        </w:tc>
        <w:tc>
          <w:tcPr>
            <w:tcW w:w="3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894D4E" w:rsidRDefault="00DC4585" w:rsidP="00FF70ED">
            <w:pPr>
              <w:snapToGrid w:val="0"/>
              <w:rPr>
                <w:rFonts w:ascii="仿宋_GB2312" w:hAnsi="宋体"/>
                <w:color w:val="FF0000"/>
                <w:sz w:val="21"/>
                <w:szCs w:val="21"/>
              </w:rPr>
            </w:pPr>
            <w:r w:rsidRPr="00894D4E">
              <w:rPr>
                <w:rFonts w:ascii="仿宋_GB2312" w:hAnsi="宋体" w:hint="eastAsia"/>
                <w:color w:val="FF0000"/>
                <w:szCs w:val="21"/>
              </w:rPr>
              <w:t>专业类刊物3分，非专业类刊物1分</w:t>
            </w:r>
          </w:p>
        </w:tc>
        <w:tc>
          <w:tcPr>
            <w:tcW w:w="72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p>
        </w:tc>
        <w:tc>
          <w:tcPr>
            <w:tcW w:w="73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p>
        </w:tc>
        <w:tc>
          <w:tcPr>
            <w:tcW w:w="1246" w:type="dxa"/>
            <w:vMerge/>
            <w:tcBorders>
              <w:top w:val="single" w:sz="4" w:space="0" w:color="auto"/>
              <w:left w:val="single" w:sz="4" w:space="0" w:color="auto"/>
              <w:bottom w:val="single" w:sz="4" w:space="0" w:color="auto"/>
              <w:right w:val="single" w:sz="4" w:space="0" w:color="auto"/>
            </w:tcBorders>
            <w:vAlign w:val="center"/>
          </w:tcPr>
          <w:p w:rsidR="00DC4585" w:rsidRDefault="00DC4585" w:rsidP="00FF70ED">
            <w:pPr>
              <w:widowControl/>
              <w:jc w:val="left"/>
              <w:rPr>
                <w:rFonts w:ascii="仿宋_GB2312" w:hAnsi="宋体"/>
                <w:sz w:val="21"/>
                <w:szCs w:val="21"/>
              </w:rPr>
            </w:pPr>
          </w:p>
        </w:tc>
      </w:tr>
      <w:tr w:rsidR="00DC4585" w:rsidTr="00FF70ED">
        <w:trPr>
          <w:cantSplit/>
          <w:trHeight w:val="375"/>
          <w:jc w:val="center"/>
        </w:trPr>
        <w:tc>
          <w:tcPr>
            <w:tcW w:w="391" w:type="dxa"/>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5</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rPr>
                <w:rFonts w:ascii="仿宋_GB2312" w:hAnsi="宋体"/>
                <w:sz w:val="21"/>
                <w:szCs w:val="21"/>
              </w:rPr>
            </w:pPr>
            <w:r>
              <w:rPr>
                <w:rFonts w:ascii="仿宋_GB2312" w:hAnsi="宋体" w:hint="eastAsia"/>
                <w:szCs w:val="21"/>
              </w:rPr>
              <w:t>论文被学术文摘转载</w:t>
            </w:r>
          </w:p>
        </w:tc>
        <w:tc>
          <w:tcPr>
            <w:tcW w:w="3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894D4E" w:rsidRDefault="00DC4585" w:rsidP="00FF70ED">
            <w:pPr>
              <w:snapToGrid w:val="0"/>
              <w:rPr>
                <w:rFonts w:ascii="仿宋_GB2312" w:hAnsi="宋体"/>
                <w:color w:val="FF0000"/>
                <w:sz w:val="21"/>
                <w:szCs w:val="21"/>
              </w:rPr>
            </w:pPr>
            <w:r w:rsidRPr="00894D4E">
              <w:rPr>
                <w:rFonts w:ascii="仿宋_GB2312" w:hAnsi="宋体" w:hint="eastAsia"/>
                <w:color w:val="FF0000"/>
                <w:szCs w:val="21"/>
              </w:rPr>
              <w:t>全文转载10～12分，2/3转载6～8分,1/3转载3～5分</w:t>
            </w:r>
          </w:p>
        </w:tc>
        <w:tc>
          <w:tcPr>
            <w:tcW w:w="72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p>
        </w:tc>
        <w:tc>
          <w:tcPr>
            <w:tcW w:w="73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p>
        </w:tc>
        <w:tc>
          <w:tcPr>
            <w:tcW w:w="1246" w:type="dxa"/>
            <w:vMerge/>
            <w:tcBorders>
              <w:top w:val="single" w:sz="4" w:space="0" w:color="auto"/>
              <w:left w:val="single" w:sz="4" w:space="0" w:color="auto"/>
              <w:bottom w:val="single" w:sz="4" w:space="0" w:color="auto"/>
              <w:right w:val="single" w:sz="4" w:space="0" w:color="auto"/>
            </w:tcBorders>
            <w:vAlign w:val="center"/>
          </w:tcPr>
          <w:p w:rsidR="00DC4585" w:rsidRDefault="00DC4585" w:rsidP="00FF70ED">
            <w:pPr>
              <w:widowControl/>
              <w:jc w:val="left"/>
              <w:rPr>
                <w:rFonts w:ascii="仿宋_GB2312" w:hAnsi="宋体"/>
                <w:sz w:val="21"/>
                <w:szCs w:val="21"/>
              </w:rPr>
            </w:pPr>
          </w:p>
        </w:tc>
      </w:tr>
      <w:tr w:rsidR="00DC4585" w:rsidTr="00FF70ED">
        <w:trPr>
          <w:cantSplit/>
          <w:trHeight w:val="375"/>
          <w:jc w:val="center"/>
        </w:trPr>
        <w:tc>
          <w:tcPr>
            <w:tcW w:w="391" w:type="dxa"/>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6</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rPr>
                <w:rFonts w:ascii="仿宋_GB2312" w:hAnsi="宋体"/>
                <w:sz w:val="21"/>
                <w:szCs w:val="21"/>
              </w:rPr>
            </w:pPr>
            <w:r>
              <w:rPr>
                <w:rFonts w:ascii="仿宋_GB2312" w:hAnsi="宋体" w:hint="eastAsia"/>
                <w:szCs w:val="21"/>
              </w:rPr>
              <w:t>论文获学术奖</w:t>
            </w:r>
          </w:p>
        </w:tc>
        <w:tc>
          <w:tcPr>
            <w:tcW w:w="3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894D4E" w:rsidRDefault="00DC4585" w:rsidP="00FF70ED">
            <w:pPr>
              <w:snapToGrid w:val="0"/>
              <w:rPr>
                <w:rFonts w:ascii="仿宋_GB2312" w:hAnsi="宋体"/>
                <w:color w:val="FF0000"/>
                <w:sz w:val="21"/>
                <w:szCs w:val="21"/>
              </w:rPr>
            </w:pPr>
            <w:r w:rsidRPr="00894D4E">
              <w:rPr>
                <w:rFonts w:ascii="仿宋_GB2312" w:hAnsi="宋体" w:hint="eastAsia"/>
                <w:color w:val="FF0000"/>
                <w:szCs w:val="21"/>
              </w:rPr>
              <w:t>国家级30分，省级和全国专业协会、学会10分，省级专业协会、学会5分</w:t>
            </w:r>
          </w:p>
        </w:tc>
        <w:tc>
          <w:tcPr>
            <w:tcW w:w="72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p>
        </w:tc>
        <w:tc>
          <w:tcPr>
            <w:tcW w:w="73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p>
        </w:tc>
        <w:tc>
          <w:tcPr>
            <w:tcW w:w="1246" w:type="dxa"/>
            <w:vMerge/>
            <w:tcBorders>
              <w:top w:val="single" w:sz="4" w:space="0" w:color="auto"/>
              <w:left w:val="single" w:sz="4" w:space="0" w:color="auto"/>
              <w:bottom w:val="single" w:sz="4" w:space="0" w:color="auto"/>
              <w:right w:val="single" w:sz="4" w:space="0" w:color="auto"/>
            </w:tcBorders>
            <w:vAlign w:val="center"/>
          </w:tcPr>
          <w:p w:rsidR="00DC4585" w:rsidRDefault="00DC4585" w:rsidP="00FF70ED">
            <w:pPr>
              <w:widowControl/>
              <w:jc w:val="left"/>
              <w:rPr>
                <w:rFonts w:ascii="仿宋_GB2312" w:hAnsi="宋体"/>
                <w:sz w:val="21"/>
                <w:szCs w:val="21"/>
              </w:rPr>
            </w:pPr>
          </w:p>
        </w:tc>
      </w:tr>
      <w:tr w:rsidR="00DC4585" w:rsidTr="00FF70ED">
        <w:trPr>
          <w:cantSplit/>
          <w:trHeight w:val="533"/>
          <w:jc w:val="center"/>
        </w:trPr>
        <w:tc>
          <w:tcPr>
            <w:tcW w:w="391" w:type="dxa"/>
            <w:vMerge w:val="restart"/>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lastRenderedPageBreak/>
              <w:t>7</w:t>
            </w:r>
          </w:p>
        </w:tc>
        <w:tc>
          <w:tcPr>
            <w:tcW w:w="2226" w:type="dxa"/>
            <w:gridSpan w:val="2"/>
            <w:vMerge w:val="restart"/>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ind w:left="3" w:hangingChars="1" w:hanging="3"/>
              <w:rPr>
                <w:rFonts w:ascii="仿宋_GB2312" w:hAnsi="宋体"/>
                <w:sz w:val="21"/>
                <w:szCs w:val="21"/>
              </w:rPr>
            </w:pPr>
            <w:r>
              <w:rPr>
                <w:rFonts w:ascii="仿宋_GB2312" w:hAnsi="宋体" w:hint="eastAsia"/>
                <w:szCs w:val="21"/>
              </w:rPr>
              <w:t>出版著作</w:t>
            </w:r>
          </w:p>
        </w:tc>
        <w:tc>
          <w:tcPr>
            <w:tcW w:w="3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894D4E" w:rsidRDefault="00DC4585" w:rsidP="00FF70ED">
            <w:pPr>
              <w:snapToGrid w:val="0"/>
              <w:ind w:left="3" w:hangingChars="1" w:hanging="3"/>
              <w:rPr>
                <w:rFonts w:ascii="仿宋_GB2312" w:hAnsi="宋体"/>
                <w:color w:val="FF0000"/>
                <w:sz w:val="21"/>
                <w:szCs w:val="21"/>
              </w:rPr>
            </w:pPr>
            <w:r w:rsidRPr="00894D4E">
              <w:rPr>
                <w:rFonts w:ascii="仿宋_GB2312" w:hAnsi="宋体" w:hint="eastAsia"/>
                <w:color w:val="FF0000"/>
                <w:szCs w:val="21"/>
              </w:rPr>
              <w:t>专著：国家级或权威学术出版社每万字4分，其它出版社3分</w:t>
            </w:r>
          </w:p>
        </w:tc>
        <w:tc>
          <w:tcPr>
            <w:tcW w:w="72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ind w:firstLine="420"/>
              <w:jc w:val="center"/>
              <w:rPr>
                <w:rFonts w:ascii="仿宋_GB2312" w:hAnsi="宋体"/>
                <w:szCs w:val="32"/>
              </w:rPr>
            </w:pPr>
          </w:p>
        </w:tc>
        <w:tc>
          <w:tcPr>
            <w:tcW w:w="73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ind w:firstLine="420"/>
              <w:jc w:val="center"/>
              <w:rPr>
                <w:rFonts w:ascii="仿宋_GB2312" w:hAnsi="宋体"/>
                <w:szCs w:val="32"/>
              </w:rPr>
            </w:pPr>
          </w:p>
        </w:tc>
        <w:tc>
          <w:tcPr>
            <w:tcW w:w="124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Default="00DC4585" w:rsidP="00FF70ED">
            <w:pPr>
              <w:snapToGrid w:val="0"/>
              <w:rPr>
                <w:rFonts w:ascii="仿宋_GB2312" w:hAnsi="宋体"/>
                <w:sz w:val="21"/>
                <w:szCs w:val="21"/>
              </w:rPr>
            </w:pPr>
            <w:r>
              <w:rPr>
                <w:rFonts w:ascii="仿宋_GB2312" w:hAnsi="宋体" w:hint="eastAsia"/>
                <w:szCs w:val="21"/>
              </w:rPr>
              <w:t>著作包括专著（含个人论文集）、译著、编著、教材。合著第一作者占60%，其他共占40%。</w:t>
            </w:r>
          </w:p>
        </w:tc>
      </w:tr>
      <w:tr w:rsidR="00DC4585" w:rsidTr="00FF70ED">
        <w:trPr>
          <w:cantSplit/>
          <w:trHeight w:val="375"/>
          <w:jc w:val="center"/>
        </w:trPr>
        <w:tc>
          <w:tcPr>
            <w:tcW w:w="391" w:type="dxa"/>
            <w:vMerge/>
            <w:tcBorders>
              <w:top w:val="single" w:sz="4" w:space="0" w:color="auto"/>
              <w:left w:val="single" w:sz="4" w:space="0" w:color="auto"/>
              <w:bottom w:val="single" w:sz="4" w:space="0" w:color="auto"/>
              <w:right w:val="single" w:sz="4" w:space="0" w:color="auto"/>
            </w:tcBorders>
            <w:vAlign w:val="center"/>
          </w:tcPr>
          <w:p w:rsidR="00DC4585" w:rsidRDefault="00DC4585" w:rsidP="00FF70ED">
            <w:pPr>
              <w:widowControl/>
              <w:jc w:val="left"/>
              <w:rPr>
                <w:rFonts w:ascii="仿宋_GB2312" w:hAnsi="宋体"/>
                <w:sz w:val="21"/>
                <w:szCs w:val="21"/>
              </w:rPr>
            </w:pPr>
          </w:p>
        </w:tc>
        <w:tc>
          <w:tcPr>
            <w:tcW w:w="2226" w:type="dxa"/>
            <w:gridSpan w:val="2"/>
            <w:vMerge/>
            <w:tcBorders>
              <w:top w:val="single" w:sz="4" w:space="0" w:color="auto"/>
              <w:left w:val="single" w:sz="4" w:space="0" w:color="auto"/>
              <w:bottom w:val="single" w:sz="4" w:space="0" w:color="auto"/>
              <w:right w:val="single" w:sz="4" w:space="0" w:color="auto"/>
            </w:tcBorders>
            <w:vAlign w:val="center"/>
          </w:tcPr>
          <w:p w:rsidR="00DC4585" w:rsidRDefault="00DC4585" w:rsidP="00FF70ED">
            <w:pPr>
              <w:widowControl/>
              <w:jc w:val="left"/>
              <w:rPr>
                <w:rFonts w:ascii="仿宋_GB2312" w:hAnsi="宋体"/>
                <w:sz w:val="21"/>
                <w:szCs w:val="21"/>
              </w:rPr>
            </w:pPr>
          </w:p>
        </w:tc>
        <w:tc>
          <w:tcPr>
            <w:tcW w:w="3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894D4E" w:rsidRDefault="00DC4585" w:rsidP="00FF70ED">
            <w:pPr>
              <w:snapToGrid w:val="0"/>
              <w:ind w:left="3" w:hangingChars="1" w:hanging="3"/>
              <w:rPr>
                <w:rFonts w:ascii="仿宋_GB2312" w:hAnsi="宋体"/>
                <w:color w:val="FF0000"/>
                <w:sz w:val="21"/>
                <w:szCs w:val="21"/>
              </w:rPr>
            </w:pPr>
            <w:r w:rsidRPr="00894D4E">
              <w:rPr>
                <w:rFonts w:ascii="仿宋_GB2312" w:hAnsi="宋体" w:hint="eastAsia"/>
                <w:color w:val="FF0000"/>
                <w:szCs w:val="21"/>
              </w:rPr>
              <w:t>编著、译著：国家级或权威学术出版社每万字2分，其它出版社1分</w:t>
            </w:r>
          </w:p>
        </w:tc>
        <w:tc>
          <w:tcPr>
            <w:tcW w:w="72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ind w:firstLine="420"/>
              <w:jc w:val="center"/>
              <w:rPr>
                <w:rFonts w:ascii="仿宋_GB2312" w:hAnsi="宋体"/>
                <w:szCs w:val="32"/>
              </w:rPr>
            </w:pPr>
          </w:p>
        </w:tc>
        <w:tc>
          <w:tcPr>
            <w:tcW w:w="73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ind w:firstLine="420"/>
              <w:jc w:val="center"/>
              <w:rPr>
                <w:rFonts w:ascii="仿宋_GB2312" w:hAnsi="宋体"/>
                <w:szCs w:val="32"/>
              </w:rPr>
            </w:pPr>
          </w:p>
        </w:tc>
        <w:tc>
          <w:tcPr>
            <w:tcW w:w="1246" w:type="dxa"/>
            <w:vMerge/>
            <w:tcBorders>
              <w:top w:val="single" w:sz="4" w:space="0" w:color="auto"/>
              <w:left w:val="single" w:sz="4" w:space="0" w:color="auto"/>
              <w:bottom w:val="single" w:sz="4" w:space="0" w:color="auto"/>
              <w:right w:val="single" w:sz="4" w:space="0" w:color="auto"/>
            </w:tcBorders>
            <w:vAlign w:val="center"/>
          </w:tcPr>
          <w:p w:rsidR="00DC4585" w:rsidRDefault="00DC4585" w:rsidP="00FF70ED">
            <w:pPr>
              <w:widowControl/>
              <w:jc w:val="left"/>
              <w:rPr>
                <w:rFonts w:ascii="仿宋_GB2312" w:hAnsi="宋体"/>
                <w:sz w:val="21"/>
                <w:szCs w:val="21"/>
              </w:rPr>
            </w:pPr>
          </w:p>
        </w:tc>
      </w:tr>
      <w:tr w:rsidR="00DC4585" w:rsidTr="00FF70ED">
        <w:trPr>
          <w:cantSplit/>
          <w:trHeight w:val="375"/>
          <w:jc w:val="center"/>
        </w:trPr>
        <w:tc>
          <w:tcPr>
            <w:tcW w:w="391" w:type="dxa"/>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8</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ind w:left="3" w:hangingChars="1" w:hanging="3"/>
              <w:rPr>
                <w:rFonts w:ascii="仿宋_GB2312" w:hAnsi="宋体"/>
                <w:sz w:val="21"/>
                <w:szCs w:val="21"/>
              </w:rPr>
            </w:pPr>
            <w:r>
              <w:rPr>
                <w:rFonts w:ascii="仿宋_GB2312" w:hAnsi="宋体" w:hint="eastAsia"/>
                <w:szCs w:val="21"/>
              </w:rPr>
              <w:t>主编出版画册、论文集</w:t>
            </w:r>
          </w:p>
        </w:tc>
        <w:tc>
          <w:tcPr>
            <w:tcW w:w="3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894D4E" w:rsidRDefault="00DC4585" w:rsidP="00FF70ED">
            <w:pPr>
              <w:snapToGrid w:val="0"/>
              <w:ind w:left="3" w:hangingChars="1" w:hanging="3"/>
              <w:rPr>
                <w:rFonts w:ascii="仿宋_GB2312" w:hAnsi="宋体"/>
                <w:color w:val="FF0000"/>
                <w:sz w:val="21"/>
                <w:szCs w:val="21"/>
              </w:rPr>
            </w:pPr>
            <w:r w:rsidRPr="00894D4E">
              <w:rPr>
                <w:rFonts w:ascii="仿宋_GB2312" w:hAnsi="宋体" w:hint="eastAsia"/>
                <w:color w:val="FF0000"/>
                <w:szCs w:val="21"/>
              </w:rPr>
              <w:t>每部（套）：国家级或权威学术出版社8分，其它出版社4分</w:t>
            </w:r>
          </w:p>
        </w:tc>
        <w:tc>
          <w:tcPr>
            <w:tcW w:w="72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ind w:firstLine="420"/>
              <w:jc w:val="center"/>
              <w:rPr>
                <w:rFonts w:ascii="仿宋_GB2312" w:hAnsi="宋体"/>
                <w:szCs w:val="32"/>
              </w:rPr>
            </w:pPr>
          </w:p>
        </w:tc>
        <w:tc>
          <w:tcPr>
            <w:tcW w:w="73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ind w:firstLine="420"/>
              <w:jc w:val="center"/>
              <w:rPr>
                <w:rFonts w:ascii="仿宋_GB2312" w:hAnsi="宋体"/>
                <w:szCs w:val="32"/>
              </w:rPr>
            </w:pPr>
          </w:p>
        </w:tc>
        <w:tc>
          <w:tcPr>
            <w:tcW w:w="1246" w:type="dxa"/>
            <w:vMerge/>
            <w:tcBorders>
              <w:top w:val="single" w:sz="4" w:space="0" w:color="auto"/>
              <w:left w:val="single" w:sz="4" w:space="0" w:color="auto"/>
              <w:bottom w:val="single" w:sz="4" w:space="0" w:color="auto"/>
              <w:right w:val="single" w:sz="4" w:space="0" w:color="auto"/>
            </w:tcBorders>
            <w:vAlign w:val="center"/>
          </w:tcPr>
          <w:p w:rsidR="00DC4585" w:rsidRDefault="00DC4585" w:rsidP="00FF70ED">
            <w:pPr>
              <w:widowControl/>
              <w:jc w:val="left"/>
              <w:rPr>
                <w:rFonts w:ascii="仿宋_GB2312" w:hAnsi="宋体"/>
                <w:sz w:val="21"/>
                <w:szCs w:val="21"/>
              </w:rPr>
            </w:pPr>
          </w:p>
        </w:tc>
      </w:tr>
      <w:tr w:rsidR="00DC4585" w:rsidTr="00FF70ED">
        <w:trPr>
          <w:cantSplit/>
          <w:trHeight w:val="375"/>
          <w:jc w:val="center"/>
        </w:trPr>
        <w:tc>
          <w:tcPr>
            <w:tcW w:w="391" w:type="dxa"/>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9</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ind w:left="3" w:hangingChars="1" w:hanging="3"/>
              <w:rPr>
                <w:rFonts w:ascii="仿宋_GB2312" w:hAnsi="宋体"/>
                <w:sz w:val="21"/>
                <w:szCs w:val="21"/>
              </w:rPr>
            </w:pPr>
            <w:r>
              <w:rPr>
                <w:rFonts w:ascii="仿宋_GB2312" w:hAnsi="宋体" w:hint="eastAsia"/>
                <w:szCs w:val="21"/>
              </w:rPr>
              <w:t>出版个人画册、教参图书</w:t>
            </w:r>
          </w:p>
        </w:tc>
        <w:tc>
          <w:tcPr>
            <w:tcW w:w="3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894D4E" w:rsidRDefault="00DC4585" w:rsidP="00FF70ED">
            <w:pPr>
              <w:snapToGrid w:val="0"/>
              <w:ind w:left="3" w:hangingChars="1" w:hanging="3"/>
              <w:rPr>
                <w:rFonts w:ascii="仿宋_GB2312" w:hAnsi="宋体"/>
                <w:color w:val="FF0000"/>
                <w:sz w:val="21"/>
                <w:szCs w:val="21"/>
              </w:rPr>
            </w:pPr>
            <w:r w:rsidRPr="00894D4E">
              <w:rPr>
                <w:rFonts w:ascii="仿宋_GB2312" w:hAnsi="宋体" w:hint="eastAsia"/>
                <w:color w:val="FF0000"/>
                <w:szCs w:val="21"/>
              </w:rPr>
              <w:t>每部（套）：国家级或权威学术出版社6分，其它出版社1分</w:t>
            </w:r>
          </w:p>
        </w:tc>
        <w:tc>
          <w:tcPr>
            <w:tcW w:w="72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ind w:firstLine="420"/>
              <w:jc w:val="center"/>
              <w:rPr>
                <w:rFonts w:ascii="仿宋_GB2312" w:hAnsi="宋体"/>
                <w:szCs w:val="32"/>
              </w:rPr>
            </w:pPr>
          </w:p>
        </w:tc>
        <w:tc>
          <w:tcPr>
            <w:tcW w:w="73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ind w:firstLine="420"/>
              <w:jc w:val="center"/>
              <w:rPr>
                <w:rFonts w:ascii="仿宋_GB2312" w:hAnsi="宋体"/>
                <w:szCs w:val="32"/>
              </w:rPr>
            </w:pPr>
          </w:p>
        </w:tc>
        <w:tc>
          <w:tcPr>
            <w:tcW w:w="1246" w:type="dxa"/>
            <w:vMerge/>
            <w:tcBorders>
              <w:top w:val="single" w:sz="4" w:space="0" w:color="auto"/>
              <w:left w:val="single" w:sz="4" w:space="0" w:color="auto"/>
              <w:bottom w:val="single" w:sz="4" w:space="0" w:color="auto"/>
              <w:right w:val="single" w:sz="4" w:space="0" w:color="auto"/>
            </w:tcBorders>
            <w:vAlign w:val="center"/>
          </w:tcPr>
          <w:p w:rsidR="00DC4585" w:rsidRDefault="00DC4585" w:rsidP="00FF70ED">
            <w:pPr>
              <w:widowControl/>
              <w:jc w:val="left"/>
              <w:rPr>
                <w:rFonts w:ascii="仿宋_GB2312" w:hAnsi="宋体"/>
                <w:sz w:val="21"/>
                <w:szCs w:val="21"/>
              </w:rPr>
            </w:pPr>
          </w:p>
        </w:tc>
      </w:tr>
      <w:tr w:rsidR="00DC4585" w:rsidTr="00FF70ED">
        <w:trPr>
          <w:cantSplit/>
          <w:trHeight w:val="757"/>
          <w:jc w:val="center"/>
        </w:trPr>
        <w:tc>
          <w:tcPr>
            <w:tcW w:w="391" w:type="dxa"/>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10</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ind w:left="3" w:hangingChars="1" w:hanging="3"/>
              <w:rPr>
                <w:rFonts w:ascii="仿宋_GB2312" w:hAnsi="宋体"/>
                <w:sz w:val="21"/>
                <w:szCs w:val="21"/>
              </w:rPr>
            </w:pPr>
            <w:r>
              <w:rPr>
                <w:rFonts w:ascii="仿宋_GB2312" w:hAnsi="宋体" w:hint="eastAsia"/>
                <w:szCs w:val="21"/>
              </w:rPr>
              <w:t>著作、画册获省级奖</w:t>
            </w:r>
          </w:p>
        </w:tc>
        <w:tc>
          <w:tcPr>
            <w:tcW w:w="3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894D4E" w:rsidRDefault="00DC4585" w:rsidP="00FF70ED">
            <w:pPr>
              <w:snapToGrid w:val="0"/>
              <w:ind w:left="3" w:hangingChars="1" w:hanging="3"/>
              <w:rPr>
                <w:rFonts w:ascii="仿宋_GB2312" w:hAnsi="宋体"/>
                <w:color w:val="FF0000"/>
                <w:sz w:val="21"/>
                <w:szCs w:val="21"/>
              </w:rPr>
            </w:pPr>
            <w:r w:rsidRPr="00894D4E">
              <w:rPr>
                <w:rFonts w:ascii="仿宋_GB2312" w:hAnsi="宋体" w:hint="eastAsia"/>
                <w:color w:val="FF0000"/>
                <w:szCs w:val="21"/>
              </w:rPr>
              <w:t>一等20分，二等15分，三等10分</w:t>
            </w:r>
          </w:p>
        </w:tc>
        <w:tc>
          <w:tcPr>
            <w:tcW w:w="72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ind w:firstLine="420"/>
              <w:jc w:val="center"/>
              <w:rPr>
                <w:rFonts w:ascii="仿宋_GB2312" w:hAnsi="宋体"/>
                <w:szCs w:val="32"/>
              </w:rPr>
            </w:pPr>
          </w:p>
        </w:tc>
        <w:tc>
          <w:tcPr>
            <w:tcW w:w="73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ind w:firstLine="420"/>
              <w:jc w:val="center"/>
              <w:rPr>
                <w:rFonts w:ascii="仿宋_GB2312" w:hAnsi="宋体"/>
                <w:szCs w:val="32"/>
              </w:rPr>
            </w:pPr>
          </w:p>
        </w:tc>
        <w:tc>
          <w:tcPr>
            <w:tcW w:w="1246" w:type="dxa"/>
            <w:vMerge/>
            <w:tcBorders>
              <w:top w:val="single" w:sz="4" w:space="0" w:color="auto"/>
              <w:left w:val="single" w:sz="4" w:space="0" w:color="auto"/>
              <w:bottom w:val="single" w:sz="4" w:space="0" w:color="auto"/>
              <w:right w:val="single" w:sz="4" w:space="0" w:color="auto"/>
            </w:tcBorders>
            <w:vAlign w:val="center"/>
          </w:tcPr>
          <w:p w:rsidR="00DC4585" w:rsidRDefault="00DC4585" w:rsidP="00FF70ED">
            <w:pPr>
              <w:widowControl/>
              <w:jc w:val="left"/>
              <w:rPr>
                <w:rFonts w:ascii="仿宋_GB2312" w:hAnsi="宋体"/>
                <w:sz w:val="21"/>
                <w:szCs w:val="21"/>
              </w:rPr>
            </w:pPr>
          </w:p>
        </w:tc>
      </w:tr>
      <w:tr w:rsidR="00DC4585" w:rsidTr="00FF70ED">
        <w:trPr>
          <w:cantSplit/>
          <w:trHeight w:val="375"/>
          <w:jc w:val="center"/>
        </w:trPr>
        <w:tc>
          <w:tcPr>
            <w:tcW w:w="391" w:type="dxa"/>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11</w:t>
            </w:r>
          </w:p>
        </w:tc>
        <w:tc>
          <w:tcPr>
            <w:tcW w:w="2226" w:type="dxa"/>
            <w:gridSpan w:val="2"/>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ind w:left="3" w:hangingChars="1" w:hanging="3"/>
              <w:rPr>
                <w:rFonts w:ascii="仿宋_GB2312" w:hAnsi="宋体"/>
                <w:sz w:val="21"/>
                <w:szCs w:val="21"/>
              </w:rPr>
            </w:pPr>
            <w:r>
              <w:rPr>
                <w:rFonts w:ascii="仿宋_GB2312" w:hAnsi="宋体" w:hint="eastAsia"/>
                <w:szCs w:val="21"/>
              </w:rPr>
              <w:t>著作、画册获国家级奖</w:t>
            </w:r>
          </w:p>
        </w:tc>
        <w:tc>
          <w:tcPr>
            <w:tcW w:w="3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894D4E" w:rsidRDefault="00DC4585" w:rsidP="00FF70ED">
            <w:pPr>
              <w:snapToGrid w:val="0"/>
              <w:ind w:left="3" w:hangingChars="1" w:hanging="3"/>
              <w:rPr>
                <w:rFonts w:ascii="仿宋_GB2312" w:hAnsi="宋体"/>
                <w:color w:val="FF0000"/>
                <w:sz w:val="21"/>
                <w:szCs w:val="21"/>
              </w:rPr>
            </w:pPr>
            <w:r w:rsidRPr="00894D4E">
              <w:rPr>
                <w:rFonts w:ascii="仿宋_GB2312" w:hAnsi="宋体" w:hint="eastAsia"/>
                <w:color w:val="FF0000"/>
                <w:szCs w:val="21"/>
              </w:rPr>
              <w:t>一等50分，二等35分，三等20分</w:t>
            </w:r>
          </w:p>
        </w:tc>
        <w:tc>
          <w:tcPr>
            <w:tcW w:w="72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ind w:firstLine="420"/>
              <w:jc w:val="center"/>
              <w:rPr>
                <w:rFonts w:ascii="仿宋_GB2312" w:hAnsi="宋体"/>
                <w:szCs w:val="32"/>
              </w:rPr>
            </w:pPr>
          </w:p>
        </w:tc>
        <w:tc>
          <w:tcPr>
            <w:tcW w:w="73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ind w:firstLine="420"/>
              <w:jc w:val="center"/>
              <w:rPr>
                <w:rFonts w:ascii="仿宋_GB2312" w:hAnsi="宋体"/>
                <w:szCs w:val="32"/>
              </w:rPr>
            </w:pPr>
          </w:p>
        </w:tc>
        <w:tc>
          <w:tcPr>
            <w:tcW w:w="1246" w:type="dxa"/>
            <w:vMerge/>
            <w:tcBorders>
              <w:top w:val="single" w:sz="4" w:space="0" w:color="auto"/>
              <w:left w:val="single" w:sz="4" w:space="0" w:color="auto"/>
              <w:bottom w:val="single" w:sz="4" w:space="0" w:color="auto"/>
              <w:right w:val="single" w:sz="4" w:space="0" w:color="auto"/>
            </w:tcBorders>
            <w:vAlign w:val="center"/>
          </w:tcPr>
          <w:p w:rsidR="00DC4585" w:rsidRDefault="00DC4585" w:rsidP="00FF70ED">
            <w:pPr>
              <w:widowControl/>
              <w:jc w:val="left"/>
              <w:rPr>
                <w:rFonts w:ascii="仿宋_GB2312" w:hAnsi="宋体"/>
                <w:sz w:val="21"/>
                <w:szCs w:val="21"/>
              </w:rPr>
            </w:pPr>
          </w:p>
        </w:tc>
      </w:tr>
      <w:tr w:rsidR="00DC4585" w:rsidTr="00FF70ED">
        <w:trPr>
          <w:cantSplit/>
          <w:trHeight w:val="465"/>
          <w:jc w:val="center"/>
        </w:trPr>
        <w:tc>
          <w:tcPr>
            <w:tcW w:w="6327" w:type="dxa"/>
            <w:gridSpan w:val="4"/>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left"/>
              <w:rPr>
                <w:rFonts w:ascii="仿宋_GB2312" w:hAnsi="宋体"/>
                <w:sz w:val="21"/>
                <w:szCs w:val="21"/>
              </w:rPr>
            </w:pPr>
            <w:r>
              <w:rPr>
                <w:rFonts w:ascii="仿宋_GB2312" w:hAnsi="宋体" w:hint="eastAsia"/>
                <w:szCs w:val="21"/>
              </w:rPr>
              <w:t>注：同一项目获多项奖，可按获奖项累计得分。                     小  计</w:t>
            </w:r>
          </w:p>
        </w:tc>
        <w:tc>
          <w:tcPr>
            <w:tcW w:w="72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ind w:firstLine="420"/>
              <w:jc w:val="center"/>
              <w:rPr>
                <w:rFonts w:ascii="仿宋_GB2312" w:hAnsi="宋体"/>
                <w:szCs w:val="32"/>
              </w:rPr>
            </w:pPr>
          </w:p>
        </w:tc>
        <w:tc>
          <w:tcPr>
            <w:tcW w:w="73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ind w:firstLine="420"/>
              <w:jc w:val="center"/>
              <w:rPr>
                <w:rFonts w:ascii="仿宋_GB2312" w:hAnsi="宋体"/>
                <w:szCs w:val="32"/>
              </w:rPr>
            </w:pPr>
          </w:p>
        </w:tc>
        <w:tc>
          <w:tcPr>
            <w:tcW w:w="12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Default="00DC4585" w:rsidP="00FF70ED">
            <w:pPr>
              <w:snapToGrid w:val="0"/>
              <w:ind w:firstLine="420"/>
              <w:rPr>
                <w:rFonts w:ascii="仿宋_GB2312" w:hAnsi="宋体"/>
                <w:sz w:val="21"/>
                <w:szCs w:val="21"/>
              </w:rPr>
            </w:pPr>
          </w:p>
        </w:tc>
      </w:tr>
      <w:tr w:rsidR="00DC4585" w:rsidTr="00FF70ED">
        <w:trPr>
          <w:cantSplit/>
          <w:trHeight w:val="589"/>
          <w:jc w:val="center"/>
        </w:trPr>
        <w:tc>
          <w:tcPr>
            <w:tcW w:w="9028" w:type="dxa"/>
            <w:gridSpan w:val="9"/>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rPr>
                <w:rFonts w:ascii="仿宋_GB2312" w:hAnsi="宋体"/>
                <w:b/>
                <w:bCs/>
                <w:sz w:val="21"/>
                <w:szCs w:val="21"/>
              </w:rPr>
            </w:pPr>
            <w:r>
              <w:rPr>
                <w:rFonts w:ascii="仿宋_GB2312" w:hAnsi="宋体" w:hint="eastAsia"/>
                <w:b/>
                <w:bCs/>
                <w:szCs w:val="21"/>
              </w:rPr>
              <w:t>科研项目及艺术创作成果量化</w:t>
            </w:r>
          </w:p>
        </w:tc>
      </w:tr>
      <w:tr w:rsidR="00DC4585" w:rsidTr="00FF70ED">
        <w:trPr>
          <w:cantSplit/>
          <w:trHeight w:val="590"/>
          <w:jc w:val="center"/>
        </w:trPr>
        <w:tc>
          <w:tcPr>
            <w:tcW w:w="461" w:type="dxa"/>
            <w:gridSpan w:val="2"/>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序号</w:t>
            </w:r>
          </w:p>
        </w:tc>
        <w:tc>
          <w:tcPr>
            <w:tcW w:w="2156" w:type="dxa"/>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成果内容</w:t>
            </w:r>
          </w:p>
        </w:tc>
        <w:tc>
          <w:tcPr>
            <w:tcW w:w="3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Default="00DC4585" w:rsidP="00FF70ED">
            <w:pPr>
              <w:snapToGrid w:val="0"/>
              <w:ind w:firstLineChars="95" w:firstLine="304"/>
              <w:jc w:val="center"/>
              <w:rPr>
                <w:rFonts w:ascii="仿宋_GB2312" w:hAnsi="宋体"/>
                <w:sz w:val="21"/>
                <w:szCs w:val="21"/>
              </w:rPr>
            </w:pPr>
            <w:r>
              <w:rPr>
                <w:rFonts w:ascii="仿宋_GB2312" w:hAnsi="宋体" w:hint="eastAsia"/>
                <w:szCs w:val="21"/>
              </w:rPr>
              <w:t>量化评分标准</w:t>
            </w:r>
          </w:p>
        </w:tc>
        <w:tc>
          <w:tcPr>
            <w:tcW w:w="7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单位评分</w:t>
            </w:r>
          </w:p>
        </w:tc>
        <w:tc>
          <w:tcPr>
            <w:tcW w:w="72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评委评分</w:t>
            </w:r>
          </w:p>
        </w:tc>
        <w:tc>
          <w:tcPr>
            <w:tcW w:w="125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Default="00DC4585" w:rsidP="00FF70ED">
            <w:pPr>
              <w:snapToGrid w:val="0"/>
              <w:ind w:firstLineChars="95" w:firstLine="304"/>
              <w:jc w:val="center"/>
              <w:rPr>
                <w:rFonts w:ascii="仿宋_GB2312" w:hAnsi="宋体"/>
                <w:sz w:val="21"/>
                <w:szCs w:val="21"/>
              </w:rPr>
            </w:pPr>
            <w:r>
              <w:rPr>
                <w:rFonts w:ascii="仿宋_GB2312" w:hAnsi="宋体" w:hint="eastAsia"/>
                <w:szCs w:val="21"/>
              </w:rPr>
              <w:t>备 注</w:t>
            </w:r>
          </w:p>
        </w:tc>
      </w:tr>
      <w:tr w:rsidR="00DC4585" w:rsidTr="00FF70ED">
        <w:trPr>
          <w:cantSplit/>
          <w:trHeight w:val="417"/>
          <w:jc w:val="center"/>
        </w:trPr>
        <w:tc>
          <w:tcPr>
            <w:tcW w:w="461" w:type="dxa"/>
            <w:gridSpan w:val="2"/>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12</w:t>
            </w:r>
          </w:p>
        </w:tc>
        <w:tc>
          <w:tcPr>
            <w:tcW w:w="2156" w:type="dxa"/>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rPr>
                <w:rFonts w:ascii="仿宋_GB2312" w:hAnsi="宋体"/>
                <w:sz w:val="21"/>
                <w:szCs w:val="21"/>
              </w:rPr>
            </w:pPr>
            <w:r>
              <w:rPr>
                <w:rFonts w:ascii="仿宋_GB2312" w:hAnsi="宋体" w:hint="eastAsia"/>
                <w:szCs w:val="21"/>
              </w:rPr>
              <w:t>主持科研项目正式立项</w:t>
            </w:r>
          </w:p>
        </w:tc>
        <w:tc>
          <w:tcPr>
            <w:tcW w:w="3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894D4E" w:rsidRDefault="00DC4585" w:rsidP="00FF70ED">
            <w:pPr>
              <w:snapToGrid w:val="0"/>
              <w:rPr>
                <w:rFonts w:ascii="仿宋_GB2312" w:hAnsi="宋体"/>
                <w:color w:val="FF0000"/>
                <w:sz w:val="21"/>
                <w:szCs w:val="21"/>
              </w:rPr>
            </w:pPr>
            <w:r w:rsidRPr="00894D4E">
              <w:rPr>
                <w:rFonts w:ascii="仿宋_GB2312" w:hAnsi="宋体" w:hint="eastAsia"/>
                <w:color w:val="FF0000"/>
                <w:szCs w:val="21"/>
              </w:rPr>
              <w:t>国家级30分，省级10分，校级3～8分</w:t>
            </w:r>
          </w:p>
        </w:tc>
        <w:tc>
          <w:tcPr>
            <w:tcW w:w="7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p>
        </w:tc>
        <w:tc>
          <w:tcPr>
            <w:tcW w:w="72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ind w:firstLine="420"/>
              <w:jc w:val="center"/>
              <w:rPr>
                <w:rFonts w:ascii="仿宋_GB2312" w:hAnsi="宋体"/>
                <w:szCs w:val="32"/>
              </w:rPr>
            </w:pPr>
          </w:p>
        </w:tc>
        <w:tc>
          <w:tcPr>
            <w:tcW w:w="125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r w:rsidRPr="00DC4585">
              <w:rPr>
                <w:rFonts w:ascii="仿宋_GB2312" w:hAnsi="宋体" w:hint="eastAsia"/>
                <w:szCs w:val="32"/>
              </w:rPr>
              <w:t>限主持人</w:t>
            </w:r>
          </w:p>
        </w:tc>
      </w:tr>
      <w:tr w:rsidR="00DC4585" w:rsidTr="00FF70ED">
        <w:trPr>
          <w:cantSplit/>
          <w:trHeight w:val="417"/>
          <w:jc w:val="center"/>
        </w:trPr>
        <w:tc>
          <w:tcPr>
            <w:tcW w:w="461" w:type="dxa"/>
            <w:gridSpan w:val="2"/>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13</w:t>
            </w:r>
          </w:p>
        </w:tc>
        <w:tc>
          <w:tcPr>
            <w:tcW w:w="2156" w:type="dxa"/>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rPr>
                <w:rFonts w:ascii="仿宋_GB2312" w:hAnsi="宋体"/>
                <w:sz w:val="21"/>
                <w:szCs w:val="21"/>
              </w:rPr>
            </w:pPr>
            <w:r>
              <w:rPr>
                <w:rFonts w:ascii="仿宋_GB2312" w:hAnsi="宋体" w:hint="eastAsia"/>
                <w:szCs w:val="21"/>
              </w:rPr>
              <w:t>完成非商业性艺术项目</w:t>
            </w:r>
          </w:p>
        </w:tc>
        <w:tc>
          <w:tcPr>
            <w:tcW w:w="3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894D4E" w:rsidRDefault="00DC4585" w:rsidP="00FF70ED">
            <w:pPr>
              <w:snapToGrid w:val="0"/>
              <w:rPr>
                <w:rFonts w:ascii="仿宋_GB2312" w:hAnsi="宋体"/>
                <w:color w:val="FF0000"/>
                <w:sz w:val="21"/>
                <w:szCs w:val="21"/>
              </w:rPr>
            </w:pPr>
            <w:r w:rsidRPr="00894D4E">
              <w:rPr>
                <w:rFonts w:ascii="仿宋_GB2312" w:hAnsi="宋体" w:hint="eastAsia"/>
                <w:color w:val="FF0000"/>
                <w:szCs w:val="21"/>
              </w:rPr>
              <w:t>国家级30分，省级10分，校级3分</w:t>
            </w:r>
          </w:p>
        </w:tc>
        <w:tc>
          <w:tcPr>
            <w:tcW w:w="7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p>
        </w:tc>
        <w:tc>
          <w:tcPr>
            <w:tcW w:w="72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ind w:firstLine="420"/>
              <w:jc w:val="center"/>
              <w:rPr>
                <w:rFonts w:ascii="仿宋_GB2312" w:hAnsi="宋体"/>
                <w:szCs w:val="32"/>
              </w:rPr>
            </w:pPr>
          </w:p>
        </w:tc>
        <w:tc>
          <w:tcPr>
            <w:tcW w:w="1259"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r w:rsidRPr="00DC4585">
              <w:rPr>
                <w:rFonts w:ascii="仿宋_GB2312" w:hAnsi="宋体" w:hint="eastAsia"/>
                <w:szCs w:val="32"/>
              </w:rPr>
              <w:t>合作的主持人占60%，参与骨干人员共占40%</w:t>
            </w:r>
          </w:p>
        </w:tc>
      </w:tr>
      <w:tr w:rsidR="00DC4585" w:rsidTr="00FF70ED">
        <w:trPr>
          <w:cantSplit/>
          <w:trHeight w:val="417"/>
          <w:jc w:val="center"/>
        </w:trPr>
        <w:tc>
          <w:tcPr>
            <w:tcW w:w="461" w:type="dxa"/>
            <w:gridSpan w:val="2"/>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14</w:t>
            </w:r>
          </w:p>
        </w:tc>
        <w:tc>
          <w:tcPr>
            <w:tcW w:w="2156" w:type="dxa"/>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rPr>
                <w:rFonts w:ascii="仿宋_GB2312" w:hAnsi="宋体"/>
                <w:sz w:val="21"/>
                <w:szCs w:val="21"/>
              </w:rPr>
            </w:pPr>
            <w:r>
              <w:rPr>
                <w:rFonts w:ascii="仿宋_GB2312" w:hAnsi="宋体" w:hint="eastAsia"/>
                <w:szCs w:val="21"/>
              </w:rPr>
              <w:t>科研项目获省级奖</w:t>
            </w:r>
          </w:p>
        </w:tc>
        <w:tc>
          <w:tcPr>
            <w:tcW w:w="3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894D4E" w:rsidRDefault="00DC4585" w:rsidP="00FF70ED">
            <w:pPr>
              <w:snapToGrid w:val="0"/>
              <w:rPr>
                <w:rFonts w:ascii="仿宋_GB2312" w:hAnsi="宋体"/>
                <w:color w:val="FF0000"/>
                <w:sz w:val="21"/>
                <w:szCs w:val="21"/>
              </w:rPr>
            </w:pPr>
            <w:r w:rsidRPr="00894D4E">
              <w:rPr>
                <w:rFonts w:ascii="仿宋_GB2312" w:hAnsi="宋体" w:hint="eastAsia"/>
                <w:color w:val="FF0000"/>
                <w:szCs w:val="21"/>
              </w:rPr>
              <w:t>一等30分，二等20分，三等10分，优秀5分</w:t>
            </w:r>
          </w:p>
        </w:tc>
        <w:tc>
          <w:tcPr>
            <w:tcW w:w="7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p>
        </w:tc>
        <w:tc>
          <w:tcPr>
            <w:tcW w:w="72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ind w:firstLine="420"/>
              <w:jc w:val="center"/>
              <w:rPr>
                <w:rFonts w:ascii="仿宋_GB2312" w:hAnsi="宋体"/>
                <w:szCs w:val="32"/>
              </w:rPr>
            </w:pPr>
          </w:p>
        </w:tc>
        <w:tc>
          <w:tcPr>
            <w:tcW w:w="1259" w:type="dxa"/>
            <w:gridSpan w:val="2"/>
            <w:vMerge/>
            <w:tcBorders>
              <w:top w:val="single" w:sz="4" w:space="0" w:color="auto"/>
              <w:left w:val="single" w:sz="4" w:space="0" w:color="auto"/>
              <w:bottom w:val="single" w:sz="4" w:space="0" w:color="auto"/>
              <w:right w:val="single" w:sz="4" w:space="0" w:color="auto"/>
            </w:tcBorders>
            <w:vAlign w:val="center"/>
          </w:tcPr>
          <w:p w:rsidR="00DC4585" w:rsidRPr="00DC4585" w:rsidRDefault="00DC4585" w:rsidP="00DC4585">
            <w:pPr>
              <w:widowControl/>
              <w:jc w:val="center"/>
              <w:rPr>
                <w:rFonts w:ascii="仿宋_GB2312" w:hAnsi="宋体"/>
                <w:szCs w:val="32"/>
              </w:rPr>
            </w:pPr>
          </w:p>
        </w:tc>
      </w:tr>
      <w:tr w:rsidR="00DC4585" w:rsidTr="00FF70ED">
        <w:trPr>
          <w:cantSplit/>
          <w:trHeight w:val="417"/>
          <w:jc w:val="center"/>
        </w:trPr>
        <w:tc>
          <w:tcPr>
            <w:tcW w:w="461" w:type="dxa"/>
            <w:gridSpan w:val="2"/>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15</w:t>
            </w:r>
          </w:p>
        </w:tc>
        <w:tc>
          <w:tcPr>
            <w:tcW w:w="2156" w:type="dxa"/>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rPr>
                <w:rFonts w:ascii="仿宋_GB2312" w:hAnsi="宋体"/>
                <w:sz w:val="21"/>
                <w:szCs w:val="21"/>
              </w:rPr>
            </w:pPr>
            <w:r>
              <w:rPr>
                <w:rFonts w:ascii="仿宋_GB2312" w:hAnsi="宋体" w:hint="eastAsia"/>
                <w:szCs w:val="21"/>
              </w:rPr>
              <w:t>科研项目获国家级奖</w:t>
            </w:r>
          </w:p>
        </w:tc>
        <w:tc>
          <w:tcPr>
            <w:tcW w:w="3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894D4E" w:rsidRDefault="00DC4585" w:rsidP="00FF70ED">
            <w:pPr>
              <w:snapToGrid w:val="0"/>
              <w:rPr>
                <w:rFonts w:ascii="仿宋_GB2312" w:hAnsi="宋体"/>
                <w:color w:val="FF0000"/>
                <w:spacing w:val="-6"/>
                <w:sz w:val="21"/>
                <w:szCs w:val="21"/>
              </w:rPr>
            </w:pPr>
            <w:r w:rsidRPr="00894D4E">
              <w:rPr>
                <w:rFonts w:ascii="仿宋_GB2312" w:hAnsi="宋体" w:hint="eastAsia"/>
                <w:color w:val="FF0000"/>
                <w:spacing w:val="-6"/>
                <w:szCs w:val="21"/>
              </w:rPr>
              <w:t>一等80分，二等50分，三等30分，优秀15分</w:t>
            </w:r>
          </w:p>
        </w:tc>
        <w:tc>
          <w:tcPr>
            <w:tcW w:w="7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p>
        </w:tc>
        <w:tc>
          <w:tcPr>
            <w:tcW w:w="72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ind w:firstLine="420"/>
              <w:jc w:val="center"/>
              <w:rPr>
                <w:rFonts w:ascii="仿宋_GB2312" w:hAnsi="宋体"/>
                <w:szCs w:val="32"/>
              </w:rPr>
            </w:pPr>
          </w:p>
        </w:tc>
        <w:tc>
          <w:tcPr>
            <w:tcW w:w="1259" w:type="dxa"/>
            <w:gridSpan w:val="2"/>
            <w:vMerge/>
            <w:tcBorders>
              <w:top w:val="single" w:sz="4" w:space="0" w:color="auto"/>
              <w:left w:val="single" w:sz="4" w:space="0" w:color="auto"/>
              <w:bottom w:val="single" w:sz="4" w:space="0" w:color="auto"/>
              <w:right w:val="single" w:sz="4" w:space="0" w:color="auto"/>
            </w:tcBorders>
            <w:vAlign w:val="center"/>
          </w:tcPr>
          <w:p w:rsidR="00DC4585" w:rsidRPr="00DC4585" w:rsidRDefault="00DC4585" w:rsidP="00DC4585">
            <w:pPr>
              <w:widowControl/>
              <w:jc w:val="center"/>
              <w:rPr>
                <w:rFonts w:ascii="仿宋_GB2312" w:hAnsi="宋体"/>
                <w:szCs w:val="32"/>
              </w:rPr>
            </w:pPr>
          </w:p>
        </w:tc>
      </w:tr>
      <w:tr w:rsidR="00DC4585" w:rsidTr="00FF70ED">
        <w:trPr>
          <w:cantSplit/>
          <w:trHeight w:val="375"/>
          <w:jc w:val="center"/>
        </w:trPr>
        <w:tc>
          <w:tcPr>
            <w:tcW w:w="461" w:type="dxa"/>
            <w:gridSpan w:val="2"/>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16</w:t>
            </w:r>
          </w:p>
        </w:tc>
        <w:tc>
          <w:tcPr>
            <w:tcW w:w="2156" w:type="dxa"/>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rPr>
                <w:rFonts w:ascii="仿宋_GB2312" w:hAnsi="宋体"/>
                <w:sz w:val="21"/>
                <w:szCs w:val="21"/>
              </w:rPr>
            </w:pPr>
            <w:r>
              <w:rPr>
                <w:rFonts w:ascii="仿宋_GB2312" w:hAnsi="宋体" w:hint="eastAsia"/>
                <w:szCs w:val="21"/>
              </w:rPr>
              <w:t>创作获国家级创作奖</w:t>
            </w:r>
          </w:p>
        </w:tc>
        <w:tc>
          <w:tcPr>
            <w:tcW w:w="3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894D4E" w:rsidRDefault="00DC4585" w:rsidP="00FF70ED">
            <w:pPr>
              <w:snapToGrid w:val="0"/>
              <w:rPr>
                <w:rFonts w:ascii="仿宋_GB2312" w:hAnsi="宋体"/>
                <w:color w:val="FF0000"/>
                <w:sz w:val="21"/>
                <w:szCs w:val="21"/>
              </w:rPr>
            </w:pPr>
            <w:r w:rsidRPr="00894D4E">
              <w:rPr>
                <w:rFonts w:ascii="仿宋_GB2312" w:hAnsi="宋体" w:hint="eastAsia"/>
                <w:color w:val="FF0000"/>
                <w:spacing w:val="-6"/>
                <w:szCs w:val="21"/>
              </w:rPr>
              <w:t>一等60分，二等40分，三等30分，优秀15分</w:t>
            </w:r>
          </w:p>
        </w:tc>
        <w:tc>
          <w:tcPr>
            <w:tcW w:w="7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p>
        </w:tc>
        <w:tc>
          <w:tcPr>
            <w:tcW w:w="72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ind w:firstLine="420"/>
              <w:jc w:val="center"/>
              <w:rPr>
                <w:rFonts w:ascii="仿宋_GB2312" w:hAnsi="宋体"/>
                <w:szCs w:val="32"/>
              </w:rPr>
            </w:pPr>
          </w:p>
        </w:tc>
        <w:tc>
          <w:tcPr>
            <w:tcW w:w="1259"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r w:rsidRPr="00DC4585">
              <w:rPr>
                <w:rFonts w:ascii="仿宋_GB2312" w:hAnsi="宋体" w:hint="eastAsia"/>
                <w:szCs w:val="32"/>
              </w:rPr>
              <w:t>合作的主持人</w:t>
            </w:r>
            <w:r w:rsidRPr="00DC4585">
              <w:rPr>
                <w:rFonts w:ascii="仿宋_GB2312" w:hAnsi="宋体" w:hint="eastAsia"/>
                <w:szCs w:val="32"/>
              </w:rPr>
              <w:lastRenderedPageBreak/>
              <w:t>占60%，参与骨干人员共占40%</w:t>
            </w:r>
          </w:p>
        </w:tc>
      </w:tr>
      <w:tr w:rsidR="00DC4585" w:rsidTr="00FF70ED">
        <w:trPr>
          <w:cantSplit/>
          <w:trHeight w:val="375"/>
          <w:jc w:val="center"/>
        </w:trPr>
        <w:tc>
          <w:tcPr>
            <w:tcW w:w="461" w:type="dxa"/>
            <w:gridSpan w:val="2"/>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lastRenderedPageBreak/>
              <w:t>17</w:t>
            </w:r>
          </w:p>
        </w:tc>
        <w:tc>
          <w:tcPr>
            <w:tcW w:w="2156" w:type="dxa"/>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rPr>
                <w:rFonts w:ascii="仿宋_GB2312" w:hAnsi="宋体"/>
                <w:sz w:val="21"/>
                <w:szCs w:val="21"/>
              </w:rPr>
            </w:pPr>
            <w:r>
              <w:rPr>
                <w:rFonts w:ascii="仿宋_GB2312" w:hAnsi="宋体" w:hint="eastAsia"/>
                <w:szCs w:val="21"/>
              </w:rPr>
              <w:t>创作获省级创作奖</w:t>
            </w:r>
          </w:p>
        </w:tc>
        <w:tc>
          <w:tcPr>
            <w:tcW w:w="3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894D4E" w:rsidRDefault="00DC4585" w:rsidP="00FF70ED">
            <w:pPr>
              <w:snapToGrid w:val="0"/>
              <w:rPr>
                <w:rFonts w:ascii="仿宋_GB2312" w:hAnsi="宋体"/>
                <w:color w:val="FF0000"/>
                <w:sz w:val="21"/>
                <w:szCs w:val="21"/>
              </w:rPr>
            </w:pPr>
            <w:r w:rsidRPr="00894D4E">
              <w:rPr>
                <w:rFonts w:ascii="仿宋_GB2312" w:hAnsi="宋体" w:hint="eastAsia"/>
                <w:color w:val="FF0000"/>
                <w:spacing w:val="-6"/>
                <w:szCs w:val="21"/>
              </w:rPr>
              <w:t>一等30分，二等20分，三等10分，优秀5分</w:t>
            </w:r>
          </w:p>
        </w:tc>
        <w:tc>
          <w:tcPr>
            <w:tcW w:w="7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p>
        </w:tc>
        <w:tc>
          <w:tcPr>
            <w:tcW w:w="72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ind w:firstLine="420"/>
              <w:jc w:val="center"/>
              <w:rPr>
                <w:rFonts w:ascii="仿宋_GB2312" w:hAnsi="宋体"/>
                <w:szCs w:val="32"/>
              </w:rPr>
            </w:pPr>
          </w:p>
        </w:tc>
        <w:tc>
          <w:tcPr>
            <w:tcW w:w="1259" w:type="dxa"/>
            <w:gridSpan w:val="2"/>
            <w:vMerge/>
            <w:tcBorders>
              <w:top w:val="single" w:sz="4" w:space="0" w:color="auto"/>
              <w:left w:val="single" w:sz="4" w:space="0" w:color="auto"/>
              <w:bottom w:val="single" w:sz="4" w:space="0" w:color="auto"/>
              <w:right w:val="single" w:sz="4" w:space="0" w:color="auto"/>
            </w:tcBorders>
            <w:vAlign w:val="center"/>
          </w:tcPr>
          <w:p w:rsidR="00DC4585" w:rsidRPr="00DC4585" w:rsidRDefault="00DC4585" w:rsidP="00DC4585">
            <w:pPr>
              <w:widowControl/>
              <w:jc w:val="center"/>
              <w:rPr>
                <w:rFonts w:ascii="仿宋_GB2312" w:hAnsi="宋体"/>
                <w:szCs w:val="32"/>
              </w:rPr>
            </w:pPr>
          </w:p>
        </w:tc>
      </w:tr>
      <w:tr w:rsidR="00DC4585" w:rsidTr="00FF70ED">
        <w:trPr>
          <w:cantSplit/>
          <w:trHeight w:val="375"/>
          <w:jc w:val="center"/>
        </w:trPr>
        <w:tc>
          <w:tcPr>
            <w:tcW w:w="461" w:type="dxa"/>
            <w:gridSpan w:val="2"/>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lastRenderedPageBreak/>
              <w:t>18</w:t>
            </w:r>
          </w:p>
        </w:tc>
        <w:tc>
          <w:tcPr>
            <w:tcW w:w="2156" w:type="dxa"/>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rPr>
                <w:rFonts w:ascii="仿宋_GB2312" w:hAnsi="宋体"/>
                <w:sz w:val="21"/>
                <w:szCs w:val="21"/>
              </w:rPr>
            </w:pPr>
            <w:r>
              <w:rPr>
                <w:rFonts w:ascii="仿宋_GB2312" w:hAnsi="宋体" w:hint="eastAsia"/>
                <w:szCs w:val="21"/>
              </w:rPr>
              <w:t>创作获全国专业协会奖</w:t>
            </w:r>
          </w:p>
        </w:tc>
        <w:tc>
          <w:tcPr>
            <w:tcW w:w="3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894D4E" w:rsidRDefault="00DC4585" w:rsidP="00FF70ED">
            <w:pPr>
              <w:snapToGrid w:val="0"/>
              <w:rPr>
                <w:rFonts w:ascii="仿宋_GB2312" w:hAnsi="宋体"/>
                <w:color w:val="FF0000"/>
                <w:sz w:val="21"/>
                <w:szCs w:val="21"/>
              </w:rPr>
            </w:pPr>
            <w:r w:rsidRPr="00894D4E">
              <w:rPr>
                <w:rFonts w:ascii="仿宋_GB2312" w:hAnsi="宋体" w:hint="eastAsia"/>
                <w:color w:val="FF0000"/>
                <w:spacing w:val="-6"/>
                <w:szCs w:val="21"/>
              </w:rPr>
              <w:t>一等30分，二等20分，三等10分，优秀5分</w:t>
            </w:r>
          </w:p>
        </w:tc>
        <w:tc>
          <w:tcPr>
            <w:tcW w:w="7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p>
        </w:tc>
        <w:tc>
          <w:tcPr>
            <w:tcW w:w="72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ind w:firstLine="420"/>
              <w:jc w:val="center"/>
              <w:rPr>
                <w:rFonts w:ascii="仿宋_GB2312" w:hAnsi="宋体"/>
                <w:szCs w:val="32"/>
              </w:rPr>
            </w:pPr>
          </w:p>
        </w:tc>
        <w:tc>
          <w:tcPr>
            <w:tcW w:w="1259" w:type="dxa"/>
            <w:gridSpan w:val="2"/>
            <w:vMerge/>
            <w:tcBorders>
              <w:top w:val="single" w:sz="4" w:space="0" w:color="auto"/>
              <w:left w:val="single" w:sz="4" w:space="0" w:color="auto"/>
              <w:bottom w:val="single" w:sz="4" w:space="0" w:color="auto"/>
              <w:right w:val="single" w:sz="4" w:space="0" w:color="auto"/>
            </w:tcBorders>
            <w:vAlign w:val="center"/>
          </w:tcPr>
          <w:p w:rsidR="00DC4585" w:rsidRPr="00DC4585" w:rsidRDefault="00DC4585" w:rsidP="00DC4585">
            <w:pPr>
              <w:widowControl/>
              <w:jc w:val="center"/>
              <w:rPr>
                <w:rFonts w:ascii="仿宋_GB2312" w:hAnsi="宋体"/>
                <w:szCs w:val="32"/>
              </w:rPr>
            </w:pPr>
          </w:p>
        </w:tc>
      </w:tr>
      <w:tr w:rsidR="00DC4585" w:rsidTr="00FF70ED">
        <w:trPr>
          <w:cantSplit/>
          <w:trHeight w:val="375"/>
          <w:jc w:val="center"/>
        </w:trPr>
        <w:tc>
          <w:tcPr>
            <w:tcW w:w="461" w:type="dxa"/>
            <w:gridSpan w:val="2"/>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19</w:t>
            </w:r>
          </w:p>
        </w:tc>
        <w:tc>
          <w:tcPr>
            <w:tcW w:w="2156" w:type="dxa"/>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rPr>
                <w:rFonts w:ascii="仿宋_GB2312" w:hAnsi="宋体"/>
                <w:sz w:val="21"/>
                <w:szCs w:val="21"/>
              </w:rPr>
            </w:pPr>
            <w:r>
              <w:rPr>
                <w:rFonts w:ascii="仿宋_GB2312" w:hAnsi="宋体" w:hint="eastAsia"/>
                <w:szCs w:val="21"/>
              </w:rPr>
              <w:t>创作获省级专业协会奖</w:t>
            </w:r>
          </w:p>
        </w:tc>
        <w:tc>
          <w:tcPr>
            <w:tcW w:w="3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894D4E" w:rsidRDefault="00DC4585" w:rsidP="00FF70ED">
            <w:pPr>
              <w:snapToGrid w:val="0"/>
              <w:rPr>
                <w:rFonts w:ascii="仿宋_GB2312" w:hAnsi="宋体"/>
                <w:color w:val="FF0000"/>
                <w:sz w:val="21"/>
                <w:szCs w:val="21"/>
              </w:rPr>
            </w:pPr>
            <w:r w:rsidRPr="00894D4E">
              <w:rPr>
                <w:rFonts w:ascii="仿宋_GB2312" w:hAnsi="宋体" w:hint="eastAsia"/>
                <w:color w:val="FF0000"/>
                <w:spacing w:val="-6"/>
                <w:szCs w:val="21"/>
              </w:rPr>
              <w:t>一等20分，二等10分，三等5分，优秀3分</w:t>
            </w:r>
          </w:p>
        </w:tc>
        <w:tc>
          <w:tcPr>
            <w:tcW w:w="7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p>
        </w:tc>
        <w:tc>
          <w:tcPr>
            <w:tcW w:w="72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ind w:firstLine="420"/>
              <w:jc w:val="center"/>
              <w:rPr>
                <w:rFonts w:ascii="仿宋_GB2312" w:hAnsi="宋体"/>
                <w:szCs w:val="32"/>
              </w:rPr>
            </w:pPr>
          </w:p>
        </w:tc>
        <w:tc>
          <w:tcPr>
            <w:tcW w:w="1259" w:type="dxa"/>
            <w:gridSpan w:val="2"/>
            <w:vMerge/>
            <w:tcBorders>
              <w:top w:val="single" w:sz="4" w:space="0" w:color="auto"/>
              <w:left w:val="single" w:sz="4" w:space="0" w:color="auto"/>
              <w:bottom w:val="single" w:sz="4" w:space="0" w:color="auto"/>
              <w:right w:val="single" w:sz="4" w:space="0" w:color="auto"/>
            </w:tcBorders>
            <w:vAlign w:val="center"/>
          </w:tcPr>
          <w:p w:rsidR="00DC4585" w:rsidRPr="00DC4585" w:rsidRDefault="00DC4585" w:rsidP="00DC4585">
            <w:pPr>
              <w:widowControl/>
              <w:jc w:val="center"/>
              <w:rPr>
                <w:rFonts w:ascii="仿宋_GB2312" w:hAnsi="宋体"/>
                <w:szCs w:val="32"/>
              </w:rPr>
            </w:pPr>
          </w:p>
        </w:tc>
      </w:tr>
      <w:tr w:rsidR="00DC4585" w:rsidTr="00FF70ED">
        <w:trPr>
          <w:cantSplit/>
          <w:trHeight w:val="375"/>
          <w:jc w:val="center"/>
        </w:trPr>
        <w:tc>
          <w:tcPr>
            <w:tcW w:w="461" w:type="dxa"/>
            <w:gridSpan w:val="2"/>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20</w:t>
            </w:r>
          </w:p>
        </w:tc>
        <w:tc>
          <w:tcPr>
            <w:tcW w:w="2156" w:type="dxa"/>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rPr>
                <w:rFonts w:ascii="仿宋_GB2312" w:hAnsi="宋体"/>
                <w:sz w:val="21"/>
                <w:szCs w:val="21"/>
              </w:rPr>
            </w:pPr>
            <w:r>
              <w:rPr>
                <w:rFonts w:ascii="仿宋_GB2312" w:hAnsi="宋体" w:hint="eastAsia"/>
                <w:szCs w:val="21"/>
              </w:rPr>
              <w:t>创作入选专业展演评比</w:t>
            </w:r>
          </w:p>
        </w:tc>
        <w:tc>
          <w:tcPr>
            <w:tcW w:w="3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894D4E" w:rsidRDefault="00DC4585" w:rsidP="00FF70ED">
            <w:pPr>
              <w:snapToGrid w:val="0"/>
              <w:rPr>
                <w:rFonts w:ascii="仿宋_GB2312" w:hAnsi="宋体"/>
                <w:color w:val="FF0000"/>
                <w:spacing w:val="-10"/>
                <w:sz w:val="21"/>
                <w:szCs w:val="21"/>
              </w:rPr>
            </w:pPr>
            <w:r w:rsidRPr="00894D4E">
              <w:rPr>
                <w:rFonts w:ascii="仿宋_GB2312" w:hAnsi="宋体" w:hint="eastAsia"/>
                <w:color w:val="FF0000"/>
                <w:spacing w:val="-10"/>
                <w:szCs w:val="21"/>
              </w:rPr>
              <w:t>国家级10分，全国协会5分，省级1分,校级0.5分</w:t>
            </w:r>
          </w:p>
        </w:tc>
        <w:tc>
          <w:tcPr>
            <w:tcW w:w="7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p>
        </w:tc>
        <w:tc>
          <w:tcPr>
            <w:tcW w:w="72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ind w:firstLine="420"/>
              <w:jc w:val="center"/>
              <w:rPr>
                <w:rFonts w:ascii="仿宋_GB2312" w:hAnsi="宋体"/>
                <w:szCs w:val="32"/>
              </w:rPr>
            </w:pPr>
          </w:p>
        </w:tc>
        <w:tc>
          <w:tcPr>
            <w:tcW w:w="1259"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r w:rsidRPr="00DC4585">
              <w:rPr>
                <w:rFonts w:ascii="仿宋_GB2312" w:hAnsi="宋体" w:hint="eastAsia"/>
                <w:szCs w:val="32"/>
              </w:rPr>
              <w:t>限第一作者。展演可按次数累计加分</w:t>
            </w:r>
          </w:p>
        </w:tc>
      </w:tr>
      <w:tr w:rsidR="00DC4585" w:rsidTr="00FF70ED">
        <w:trPr>
          <w:cantSplit/>
          <w:trHeight w:val="375"/>
          <w:jc w:val="center"/>
        </w:trPr>
        <w:tc>
          <w:tcPr>
            <w:tcW w:w="461" w:type="dxa"/>
            <w:gridSpan w:val="2"/>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21</w:t>
            </w:r>
          </w:p>
        </w:tc>
        <w:tc>
          <w:tcPr>
            <w:tcW w:w="2156" w:type="dxa"/>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rPr>
                <w:rFonts w:ascii="仿宋_GB2312" w:hAnsi="宋体"/>
                <w:sz w:val="21"/>
                <w:szCs w:val="21"/>
              </w:rPr>
            </w:pPr>
            <w:r>
              <w:rPr>
                <w:rFonts w:ascii="仿宋_GB2312" w:hAnsi="宋体" w:hint="eastAsia"/>
                <w:szCs w:val="21"/>
              </w:rPr>
              <w:t>专业学术机构邀请展演</w:t>
            </w:r>
          </w:p>
        </w:tc>
        <w:tc>
          <w:tcPr>
            <w:tcW w:w="3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894D4E" w:rsidRDefault="00DC4585" w:rsidP="00FF70ED">
            <w:pPr>
              <w:snapToGrid w:val="0"/>
              <w:rPr>
                <w:rFonts w:ascii="仿宋_GB2312" w:hAnsi="宋体"/>
                <w:color w:val="FF0000"/>
                <w:spacing w:val="-6"/>
                <w:sz w:val="21"/>
                <w:szCs w:val="21"/>
              </w:rPr>
            </w:pPr>
            <w:r w:rsidRPr="00894D4E">
              <w:rPr>
                <w:rFonts w:ascii="仿宋_GB2312" w:hAnsi="宋体" w:hint="eastAsia"/>
                <w:color w:val="FF0000"/>
                <w:spacing w:val="-6"/>
                <w:szCs w:val="21"/>
              </w:rPr>
              <w:t xml:space="preserve">全国学术机构5分，省级学术机构3分，校级1分 </w:t>
            </w:r>
          </w:p>
        </w:tc>
        <w:tc>
          <w:tcPr>
            <w:tcW w:w="7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p>
        </w:tc>
        <w:tc>
          <w:tcPr>
            <w:tcW w:w="72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ind w:firstLine="420"/>
              <w:jc w:val="center"/>
              <w:rPr>
                <w:rFonts w:ascii="仿宋_GB2312" w:hAnsi="宋体"/>
                <w:szCs w:val="32"/>
              </w:rPr>
            </w:pPr>
          </w:p>
        </w:tc>
        <w:tc>
          <w:tcPr>
            <w:tcW w:w="1259" w:type="dxa"/>
            <w:gridSpan w:val="2"/>
            <w:vMerge/>
            <w:tcBorders>
              <w:top w:val="single" w:sz="4" w:space="0" w:color="auto"/>
              <w:left w:val="single" w:sz="4" w:space="0" w:color="auto"/>
              <w:bottom w:val="single" w:sz="4" w:space="0" w:color="auto"/>
              <w:right w:val="single" w:sz="4" w:space="0" w:color="auto"/>
            </w:tcBorders>
            <w:vAlign w:val="center"/>
          </w:tcPr>
          <w:p w:rsidR="00DC4585" w:rsidRPr="00DC4585" w:rsidRDefault="00DC4585" w:rsidP="00DC4585">
            <w:pPr>
              <w:widowControl/>
              <w:jc w:val="center"/>
              <w:rPr>
                <w:rFonts w:ascii="仿宋_GB2312" w:hAnsi="宋体"/>
                <w:szCs w:val="32"/>
              </w:rPr>
            </w:pPr>
          </w:p>
        </w:tc>
      </w:tr>
      <w:tr w:rsidR="00DC4585" w:rsidTr="00FF70ED">
        <w:trPr>
          <w:cantSplit/>
          <w:trHeight w:val="375"/>
          <w:jc w:val="center"/>
        </w:trPr>
        <w:tc>
          <w:tcPr>
            <w:tcW w:w="461" w:type="dxa"/>
            <w:gridSpan w:val="2"/>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22</w:t>
            </w:r>
          </w:p>
        </w:tc>
        <w:tc>
          <w:tcPr>
            <w:tcW w:w="2156" w:type="dxa"/>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rPr>
                <w:rFonts w:ascii="仿宋_GB2312" w:hAnsi="宋体"/>
                <w:sz w:val="21"/>
                <w:szCs w:val="21"/>
              </w:rPr>
            </w:pPr>
            <w:r>
              <w:rPr>
                <w:rFonts w:ascii="仿宋_GB2312" w:hAnsi="宋体" w:hint="eastAsia"/>
                <w:szCs w:val="21"/>
              </w:rPr>
              <w:t>专业机构举办个人展演</w:t>
            </w:r>
          </w:p>
        </w:tc>
        <w:tc>
          <w:tcPr>
            <w:tcW w:w="3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894D4E" w:rsidRDefault="00DC4585" w:rsidP="00FF70ED">
            <w:pPr>
              <w:snapToGrid w:val="0"/>
              <w:rPr>
                <w:rFonts w:ascii="仿宋_GB2312" w:hAnsi="宋体"/>
                <w:color w:val="FF0000"/>
                <w:spacing w:val="-10"/>
                <w:sz w:val="21"/>
                <w:szCs w:val="21"/>
              </w:rPr>
            </w:pPr>
            <w:r w:rsidRPr="00894D4E">
              <w:rPr>
                <w:rFonts w:ascii="仿宋_GB2312" w:hAnsi="宋体" w:hint="eastAsia"/>
                <w:color w:val="FF0000"/>
                <w:spacing w:val="-10"/>
                <w:szCs w:val="21"/>
              </w:rPr>
              <w:t>全国专业机构10分，省级专业机构5分，校级2分</w:t>
            </w:r>
          </w:p>
        </w:tc>
        <w:tc>
          <w:tcPr>
            <w:tcW w:w="7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p>
        </w:tc>
        <w:tc>
          <w:tcPr>
            <w:tcW w:w="72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ind w:firstLine="420"/>
              <w:jc w:val="center"/>
              <w:rPr>
                <w:rFonts w:ascii="仿宋_GB2312" w:hAnsi="宋体"/>
                <w:szCs w:val="32"/>
              </w:rPr>
            </w:pPr>
          </w:p>
        </w:tc>
        <w:tc>
          <w:tcPr>
            <w:tcW w:w="1259" w:type="dxa"/>
            <w:gridSpan w:val="2"/>
            <w:vMerge/>
            <w:tcBorders>
              <w:top w:val="single" w:sz="4" w:space="0" w:color="auto"/>
              <w:left w:val="single" w:sz="4" w:space="0" w:color="auto"/>
              <w:bottom w:val="single" w:sz="4" w:space="0" w:color="auto"/>
              <w:right w:val="single" w:sz="4" w:space="0" w:color="auto"/>
            </w:tcBorders>
            <w:vAlign w:val="center"/>
          </w:tcPr>
          <w:p w:rsidR="00DC4585" w:rsidRPr="00DC4585" w:rsidRDefault="00DC4585" w:rsidP="00DC4585">
            <w:pPr>
              <w:widowControl/>
              <w:jc w:val="center"/>
              <w:rPr>
                <w:rFonts w:ascii="仿宋_GB2312" w:hAnsi="宋体"/>
                <w:szCs w:val="32"/>
              </w:rPr>
            </w:pPr>
          </w:p>
        </w:tc>
      </w:tr>
      <w:tr w:rsidR="00DC4585" w:rsidTr="00FF70ED">
        <w:trPr>
          <w:cantSplit/>
          <w:trHeight w:val="521"/>
          <w:jc w:val="center"/>
        </w:trPr>
        <w:tc>
          <w:tcPr>
            <w:tcW w:w="461" w:type="dxa"/>
            <w:gridSpan w:val="2"/>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23</w:t>
            </w:r>
          </w:p>
        </w:tc>
        <w:tc>
          <w:tcPr>
            <w:tcW w:w="2156" w:type="dxa"/>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rPr>
                <w:rFonts w:ascii="仿宋_GB2312" w:hAnsi="宋体"/>
                <w:sz w:val="21"/>
                <w:szCs w:val="21"/>
              </w:rPr>
            </w:pPr>
            <w:r>
              <w:rPr>
                <w:rFonts w:ascii="仿宋_GB2312" w:hAnsi="宋体" w:hint="eastAsia"/>
                <w:szCs w:val="21"/>
              </w:rPr>
              <w:t>国外学术交流活动</w:t>
            </w:r>
          </w:p>
        </w:tc>
        <w:tc>
          <w:tcPr>
            <w:tcW w:w="3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894D4E" w:rsidRDefault="00DC4585" w:rsidP="00FF70ED">
            <w:pPr>
              <w:snapToGrid w:val="0"/>
              <w:rPr>
                <w:rFonts w:ascii="仿宋_GB2312" w:hAnsi="宋体"/>
                <w:color w:val="FF0000"/>
                <w:sz w:val="21"/>
                <w:szCs w:val="21"/>
              </w:rPr>
            </w:pPr>
            <w:r w:rsidRPr="00894D4E">
              <w:rPr>
                <w:rFonts w:ascii="仿宋_GB2312" w:hAnsi="宋体" w:hint="eastAsia"/>
                <w:color w:val="FF0000"/>
                <w:szCs w:val="21"/>
              </w:rPr>
              <w:t xml:space="preserve">国际性重要展演20分，学术会议论文10分，邀请展演2分 </w:t>
            </w:r>
          </w:p>
        </w:tc>
        <w:tc>
          <w:tcPr>
            <w:tcW w:w="7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p>
        </w:tc>
        <w:tc>
          <w:tcPr>
            <w:tcW w:w="72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ind w:firstLine="420"/>
              <w:jc w:val="center"/>
              <w:rPr>
                <w:rFonts w:ascii="仿宋_GB2312" w:hAnsi="宋体"/>
                <w:szCs w:val="32"/>
              </w:rPr>
            </w:pPr>
          </w:p>
        </w:tc>
        <w:tc>
          <w:tcPr>
            <w:tcW w:w="1259" w:type="dxa"/>
            <w:gridSpan w:val="2"/>
            <w:vMerge/>
            <w:tcBorders>
              <w:top w:val="single" w:sz="4" w:space="0" w:color="auto"/>
              <w:left w:val="single" w:sz="4" w:space="0" w:color="auto"/>
              <w:bottom w:val="single" w:sz="4" w:space="0" w:color="auto"/>
              <w:right w:val="single" w:sz="4" w:space="0" w:color="auto"/>
            </w:tcBorders>
            <w:vAlign w:val="center"/>
          </w:tcPr>
          <w:p w:rsidR="00DC4585" w:rsidRPr="00DC4585" w:rsidRDefault="00DC4585" w:rsidP="00DC4585">
            <w:pPr>
              <w:widowControl/>
              <w:jc w:val="center"/>
              <w:rPr>
                <w:rFonts w:ascii="仿宋_GB2312" w:hAnsi="宋体"/>
                <w:szCs w:val="32"/>
              </w:rPr>
            </w:pPr>
          </w:p>
        </w:tc>
      </w:tr>
      <w:tr w:rsidR="00DC4585" w:rsidTr="00FF70ED">
        <w:trPr>
          <w:cantSplit/>
          <w:trHeight w:val="986"/>
          <w:jc w:val="center"/>
        </w:trPr>
        <w:tc>
          <w:tcPr>
            <w:tcW w:w="461" w:type="dxa"/>
            <w:gridSpan w:val="2"/>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jc w:val="center"/>
              <w:rPr>
                <w:rFonts w:ascii="仿宋_GB2312" w:hAnsi="宋体"/>
                <w:sz w:val="21"/>
                <w:szCs w:val="21"/>
              </w:rPr>
            </w:pPr>
            <w:r>
              <w:rPr>
                <w:rFonts w:ascii="仿宋_GB2312" w:hAnsi="宋体" w:hint="eastAsia"/>
                <w:szCs w:val="21"/>
              </w:rPr>
              <w:t>24</w:t>
            </w:r>
          </w:p>
        </w:tc>
        <w:tc>
          <w:tcPr>
            <w:tcW w:w="2156" w:type="dxa"/>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rPr>
                <w:rFonts w:ascii="仿宋_GB2312" w:hAnsi="宋体"/>
                <w:sz w:val="21"/>
                <w:szCs w:val="21"/>
              </w:rPr>
            </w:pPr>
            <w:r>
              <w:rPr>
                <w:rFonts w:ascii="仿宋_GB2312" w:hAnsi="宋体" w:hint="eastAsia"/>
                <w:szCs w:val="21"/>
              </w:rPr>
              <w:t>创作作品在专业刊物发表</w:t>
            </w:r>
          </w:p>
        </w:tc>
        <w:tc>
          <w:tcPr>
            <w:tcW w:w="3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894D4E" w:rsidRDefault="00DC4585" w:rsidP="00FF70ED">
            <w:pPr>
              <w:snapToGrid w:val="0"/>
              <w:rPr>
                <w:rFonts w:ascii="仿宋_GB2312" w:hAnsi="宋体"/>
                <w:color w:val="FF0000"/>
                <w:sz w:val="21"/>
                <w:szCs w:val="21"/>
              </w:rPr>
            </w:pPr>
            <w:r w:rsidRPr="00894D4E">
              <w:rPr>
                <w:rFonts w:ascii="仿宋_GB2312" w:hAnsi="宋体" w:hint="eastAsia"/>
                <w:color w:val="FF0000"/>
                <w:szCs w:val="21"/>
              </w:rPr>
              <w:t xml:space="preserve">专业核心期刊每件1分，限15分；全国重要学术期刊每件0.5分，限10分；一般专业期刊每件0.2分，限5分 </w:t>
            </w:r>
          </w:p>
        </w:tc>
        <w:tc>
          <w:tcPr>
            <w:tcW w:w="7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jc w:val="center"/>
              <w:rPr>
                <w:rFonts w:ascii="仿宋_GB2312" w:hAnsi="宋体"/>
                <w:szCs w:val="32"/>
              </w:rPr>
            </w:pPr>
          </w:p>
        </w:tc>
        <w:tc>
          <w:tcPr>
            <w:tcW w:w="72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Pr="00DC4585" w:rsidRDefault="00DC4585" w:rsidP="00DC4585">
            <w:pPr>
              <w:snapToGrid w:val="0"/>
              <w:ind w:firstLine="420"/>
              <w:jc w:val="center"/>
              <w:rPr>
                <w:rFonts w:ascii="仿宋_GB2312" w:hAnsi="宋体"/>
                <w:szCs w:val="32"/>
              </w:rPr>
            </w:pPr>
          </w:p>
        </w:tc>
        <w:tc>
          <w:tcPr>
            <w:tcW w:w="1259" w:type="dxa"/>
            <w:gridSpan w:val="2"/>
            <w:vMerge/>
            <w:tcBorders>
              <w:top w:val="single" w:sz="4" w:space="0" w:color="auto"/>
              <w:left w:val="single" w:sz="4" w:space="0" w:color="auto"/>
              <w:bottom w:val="single" w:sz="4" w:space="0" w:color="auto"/>
              <w:right w:val="single" w:sz="4" w:space="0" w:color="auto"/>
            </w:tcBorders>
            <w:vAlign w:val="center"/>
          </w:tcPr>
          <w:p w:rsidR="00DC4585" w:rsidRPr="00DC4585" w:rsidRDefault="00DC4585" w:rsidP="00DC4585">
            <w:pPr>
              <w:widowControl/>
              <w:jc w:val="center"/>
              <w:rPr>
                <w:rFonts w:ascii="仿宋_GB2312" w:hAnsi="宋体"/>
                <w:szCs w:val="32"/>
              </w:rPr>
            </w:pPr>
          </w:p>
        </w:tc>
      </w:tr>
      <w:tr w:rsidR="00DC4585" w:rsidTr="00FF70ED">
        <w:trPr>
          <w:cantSplit/>
          <w:trHeight w:val="405"/>
          <w:jc w:val="center"/>
        </w:trPr>
        <w:tc>
          <w:tcPr>
            <w:tcW w:w="6327" w:type="dxa"/>
            <w:gridSpan w:val="4"/>
            <w:tcBorders>
              <w:top w:val="single" w:sz="4" w:space="0" w:color="auto"/>
              <w:left w:val="single" w:sz="4" w:space="0" w:color="auto"/>
              <w:bottom w:val="single" w:sz="4" w:space="0" w:color="auto"/>
              <w:right w:val="single" w:sz="4" w:space="0" w:color="auto"/>
            </w:tcBorders>
            <w:vAlign w:val="center"/>
          </w:tcPr>
          <w:p w:rsidR="00DC4585" w:rsidRDefault="00DC4585" w:rsidP="00FF70ED">
            <w:pPr>
              <w:snapToGrid w:val="0"/>
              <w:rPr>
                <w:rFonts w:ascii="仿宋_GB2312" w:hAnsi="宋体"/>
                <w:sz w:val="21"/>
                <w:szCs w:val="21"/>
              </w:rPr>
            </w:pPr>
            <w:r>
              <w:rPr>
                <w:rFonts w:ascii="仿宋_GB2312" w:hAnsi="宋体" w:hint="eastAsia"/>
                <w:szCs w:val="21"/>
              </w:rPr>
              <w:t>注：同一项目获多项奖，应按获奖项累计得分。                    小  计</w:t>
            </w:r>
          </w:p>
        </w:tc>
        <w:tc>
          <w:tcPr>
            <w:tcW w:w="7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Default="00DC4585" w:rsidP="00FF70ED">
            <w:pPr>
              <w:snapToGrid w:val="0"/>
              <w:jc w:val="left"/>
              <w:rPr>
                <w:rFonts w:ascii="仿宋_GB2312" w:hAnsi="宋体"/>
                <w:sz w:val="21"/>
                <w:szCs w:val="21"/>
              </w:rPr>
            </w:pPr>
          </w:p>
        </w:tc>
        <w:tc>
          <w:tcPr>
            <w:tcW w:w="72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Default="00DC4585" w:rsidP="00FF70ED">
            <w:pPr>
              <w:snapToGrid w:val="0"/>
              <w:ind w:firstLine="420"/>
              <w:jc w:val="center"/>
              <w:rPr>
                <w:rFonts w:ascii="仿宋_GB2312" w:hAnsi="宋体"/>
                <w:sz w:val="21"/>
                <w:szCs w:val="21"/>
              </w:rPr>
            </w:pPr>
          </w:p>
        </w:tc>
        <w:tc>
          <w:tcPr>
            <w:tcW w:w="125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C4585" w:rsidRDefault="00DC4585" w:rsidP="00FF70ED">
            <w:pPr>
              <w:snapToGrid w:val="0"/>
              <w:ind w:firstLine="420"/>
              <w:jc w:val="center"/>
              <w:rPr>
                <w:rFonts w:ascii="仿宋_GB2312" w:hAnsi="宋体"/>
                <w:sz w:val="21"/>
                <w:szCs w:val="21"/>
              </w:rPr>
            </w:pPr>
          </w:p>
        </w:tc>
      </w:tr>
    </w:tbl>
    <w:p w:rsidR="00DC4585" w:rsidRDefault="00DC4585" w:rsidP="00DC4585">
      <w:pPr>
        <w:spacing w:line="600" w:lineRule="exact"/>
        <w:rPr>
          <w:rFonts w:ascii="仿宋_GB2312" w:hAnsi="宋体"/>
          <w:sz w:val="28"/>
          <w:szCs w:val="28"/>
        </w:rPr>
      </w:pP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AE9" w:rsidRDefault="00307AE9" w:rsidP="00E16CD7">
      <w:r>
        <w:separator/>
      </w:r>
    </w:p>
  </w:endnote>
  <w:endnote w:type="continuationSeparator" w:id="0">
    <w:p w:rsidR="00307AE9" w:rsidRDefault="00307AE9" w:rsidP="00E1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AE9" w:rsidRDefault="00307AE9" w:rsidP="00E16CD7">
      <w:r>
        <w:separator/>
      </w:r>
    </w:p>
  </w:footnote>
  <w:footnote w:type="continuationSeparator" w:id="0">
    <w:p w:rsidR="00307AE9" w:rsidRDefault="00307AE9" w:rsidP="00E16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585"/>
    <w:rsid w:val="00307AE9"/>
    <w:rsid w:val="00323B43"/>
    <w:rsid w:val="003D37D8"/>
    <w:rsid w:val="004358AB"/>
    <w:rsid w:val="006036A3"/>
    <w:rsid w:val="00894D4E"/>
    <w:rsid w:val="008B7726"/>
    <w:rsid w:val="00B520E3"/>
    <w:rsid w:val="00DC4585"/>
    <w:rsid w:val="00E16CD7"/>
    <w:rsid w:val="00E66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585"/>
    <w:pPr>
      <w:widowControl w:val="0"/>
      <w:spacing w:after="0" w:line="240" w:lineRule="auto"/>
      <w:jc w:val="both"/>
    </w:pPr>
    <w:rPr>
      <w:rFonts w:ascii="Times New Roman" w:eastAsia="仿宋_GB2312" w:hAnsi="Times New Roman" w:cs="Times New Roman"/>
      <w:kern w:val="2"/>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6C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6CD7"/>
    <w:rPr>
      <w:rFonts w:ascii="Times New Roman" w:eastAsia="仿宋_GB2312" w:hAnsi="Times New Roman" w:cs="Times New Roman"/>
      <w:kern w:val="2"/>
      <w:sz w:val="18"/>
      <w:szCs w:val="18"/>
    </w:rPr>
  </w:style>
  <w:style w:type="paragraph" w:styleId="a4">
    <w:name w:val="footer"/>
    <w:basedOn w:val="a"/>
    <w:link w:val="Char0"/>
    <w:uiPriority w:val="99"/>
    <w:unhideWhenUsed/>
    <w:rsid w:val="00E16CD7"/>
    <w:pPr>
      <w:tabs>
        <w:tab w:val="center" w:pos="4153"/>
        <w:tab w:val="right" w:pos="8306"/>
      </w:tabs>
      <w:snapToGrid w:val="0"/>
      <w:jc w:val="left"/>
    </w:pPr>
    <w:rPr>
      <w:sz w:val="18"/>
      <w:szCs w:val="18"/>
    </w:rPr>
  </w:style>
  <w:style w:type="character" w:customStyle="1" w:styleId="Char0">
    <w:name w:val="页脚 Char"/>
    <w:basedOn w:val="a0"/>
    <w:link w:val="a4"/>
    <w:uiPriority w:val="99"/>
    <w:rsid w:val="00E16CD7"/>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585"/>
    <w:pPr>
      <w:widowControl w:val="0"/>
      <w:spacing w:after="0" w:line="240" w:lineRule="auto"/>
      <w:jc w:val="both"/>
    </w:pPr>
    <w:rPr>
      <w:rFonts w:ascii="Times New Roman" w:eastAsia="仿宋_GB2312" w:hAnsi="Times New Roman" w:cs="Times New Roman"/>
      <w:kern w:val="2"/>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6C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6CD7"/>
    <w:rPr>
      <w:rFonts w:ascii="Times New Roman" w:eastAsia="仿宋_GB2312" w:hAnsi="Times New Roman" w:cs="Times New Roman"/>
      <w:kern w:val="2"/>
      <w:sz w:val="18"/>
      <w:szCs w:val="18"/>
    </w:rPr>
  </w:style>
  <w:style w:type="paragraph" w:styleId="a4">
    <w:name w:val="footer"/>
    <w:basedOn w:val="a"/>
    <w:link w:val="Char0"/>
    <w:uiPriority w:val="99"/>
    <w:unhideWhenUsed/>
    <w:rsid w:val="00E16CD7"/>
    <w:pPr>
      <w:tabs>
        <w:tab w:val="center" w:pos="4153"/>
        <w:tab w:val="right" w:pos="8306"/>
      </w:tabs>
      <w:snapToGrid w:val="0"/>
      <w:jc w:val="left"/>
    </w:pPr>
    <w:rPr>
      <w:sz w:val="18"/>
      <w:szCs w:val="18"/>
    </w:rPr>
  </w:style>
  <w:style w:type="character" w:customStyle="1" w:styleId="Char0">
    <w:name w:val="页脚 Char"/>
    <w:basedOn w:val="a0"/>
    <w:link w:val="a4"/>
    <w:uiPriority w:val="99"/>
    <w:rsid w:val="00E16CD7"/>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2017-11-07T08:33:00Z</dcterms:created>
  <dcterms:modified xsi:type="dcterms:W3CDTF">2018-10-25T02:42:00Z</dcterms:modified>
</cp:coreProperties>
</file>